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D53C00">
        <w:trPr>
          <w:trHeight w:val="1134"/>
        </w:trPr>
        <w:tc>
          <w:tcPr>
            <w:tcW w:w="11448" w:type="dxa"/>
            <w:shd w:val="clear" w:color="auto" w:fill="auto"/>
            <w:vAlign w:val="center"/>
          </w:tcPr>
          <w:p w:rsidR="00706B2B" w:rsidRPr="00BC08C6" w:rsidRDefault="00706B2B" w:rsidP="009F4868">
            <w:pPr>
              <w:tabs>
                <w:tab w:val="left" w:pos="8789"/>
              </w:tabs>
              <w:rPr>
                <w:rFonts w:ascii="Arial" w:hAnsi="Arial" w:cs="Arial"/>
                <w:b/>
                <w:sz w:val="36"/>
                <w:szCs w:val="36"/>
              </w:rPr>
            </w:pPr>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414E4F">
              <w:rPr>
                <w:rFonts w:ascii="Arial" w:hAnsi="Arial" w:cs="Arial"/>
                <w:b/>
                <w:sz w:val="36"/>
                <w:szCs w:val="36"/>
              </w:rPr>
              <w:t>Bank Receptionist</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r w:rsidR="00EC2C73" w:rsidRPr="00D86E40">
        <w:rPr>
          <w:rFonts w:ascii="Arial" w:hAnsi="Arial" w:cs="Arial"/>
        </w:rPr>
        <w:t>endeavors</w:t>
      </w:r>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w:t>
      </w:r>
      <w:r w:rsidR="00EF1C6B">
        <w:rPr>
          <w:rFonts w:ascii="Arial" w:hAnsi="Arial" w:cs="Arial"/>
        </w:rPr>
        <w:t>Human Resources</w:t>
      </w:r>
      <w:r w:rsidR="00405888" w:rsidRPr="00D86E40">
        <w:rPr>
          <w:rFonts w:ascii="Arial" w:hAnsi="Arial" w:cs="Arial"/>
        </w:rPr>
        <w:t xml:space="preserve">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4C1CDB" w:rsidRDefault="00536616" w:rsidP="00CB3726">
            <w:pPr>
              <w:tabs>
                <w:tab w:val="left" w:pos="8789"/>
              </w:tabs>
              <w:spacing w:before="120"/>
              <w:rPr>
                <w:rFonts w:ascii="Arial" w:hAnsi="Arial" w:cs="Arial"/>
              </w:rPr>
            </w:pPr>
            <w:r w:rsidRPr="00536616">
              <w:rPr>
                <w:rFonts w:ascii="Arial" w:hAnsi="Arial" w:cs="Arial"/>
              </w:rPr>
              <w:t>Reception and/or Customer Service experience</w:t>
            </w:r>
          </w:p>
        </w:tc>
        <w:tc>
          <w:tcPr>
            <w:tcW w:w="2293" w:type="dxa"/>
            <w:vAlign w:val="center"/>
          </w:tcPr>
          <w:p w:rsidR="00A85311" w:rsidRPr="00D86E40" w:rsidRDefault="00536616" w:rsidP="00D31E56">
            <w:pPr>
              <w:tabs>
                <w:tab w:val="left" w:pos="8789"/>
              </w:tabs>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536616" w:rsidP="00D31E56">
            <w:pPr>
              <w:tabs>
                <w:tab w:val="left" w:pos="8789"/>
              </w:tabs>
              <w:spacing w:before="120"/>
              <w:jc w:val="center"/>
              <w:rPr>
                <w:rFonts w:ascii="Arial" w:hAnsi="Arial" w:cs="Arial"/>
              </w:rPr>
            </w:pPr>
            <w:r>
              <w:rPr>
                <w:rFonts w:ascii="Arial" w:hAnsi="Arial" w:cs="Arial"/>
              </w:rPr>
              <w:t>A/I</w:t>
            </w:r>
          </w:p>
        </w:tc>
      </w:tr>
      <w:tr w:rsidR="00CB3726" w:rsidRPr="00D86E40" w:rsidTr="00D31E56">
        <w:tc>
          <w:tcPr>
            <w:tcW w:w="7905" w:type="dxa"/>
            <w:vAlign w:val="center"/>
          </w:tcPr>
          <w:p w:rsidR="00CB3726" w:rsidRDefault="00536616" w:rsidP="00A85311">
            <w:pPr>
              <w:tabs>
                <w:tab w:val="left" w:pos="8789"/>
              </w:tabs>
              <w:spacing w:before="120"/>
              <w:rPr>
                <w:rFonts w:ascii="Arial" w:hAnsi="Arial" w:cs="Arial"/>
              </w:rPr>
            </w:pPr>
            <w:r w:rsidRPr="00536616">
              <w:rPr>
                <w:rFonts w:ascii="Arial" w:hAnsi="Arial" w:cs="Arial"/>
              </w:rPr>
              <w:t>Administrative/clerical experience</w:t>
            </w:r>
          </w:p>
        </w:tc>
        <w:tc>
          <w:tcPr>
            <w:tcW w:w="2293" w:type="dxa"/>
            <w:vAlign w:val="center"/>
          </w:tcPr>
          <w:p w:rsidR="00CB3726" w:rsidRPr="00D86E40" w:rsidRDefault="00536616" w:rsidP="00D31E56">
            <w:pPr>
              <w:tabs>
                <w:tab w:val="left" w:pos="8789"/>
              </w:tabs>
              <w:spacing w:before="120"/>
              <w:jc w:val="center"/>
              <w:rPr>
                <w:rFonts w:ascii="Arial" w:hAnsi="Arial" w:cs="Arial"/>
              </w:rPr>
            </w:pPr>
            <w:r w:rsidRPr="00536616">
              <w:rPr>
                <w:rFonts w:ascii="Arial" w:hAnsi="Arial" w:cs="Arial"/>
              </w:rPr>
              <w:t>√</w:t>
            </w:r>
          </w:p>
        </w:tc>
        <w:tc>
          <w:tcPr>
            <w:tcW w:w="2294" w:type="dxa"/>
            <w:vAlign w:val="center"/>
          </w:tcPr>
          <w:p w:rsidR="00CB3726" w:rsidRPr="00991A3C" w:rsidRDefault="00CB3726" w:rsidP="00D31E56">
            <w:pPr>
              <w:tabs>
                <w:tab w:val="left" w:pos="8789"/>
              </w:tabs>
              <w:spacing w:before="120"/>
              <w:jc w:val="center"/>
              <w:rPr>
                <w:rFonts w:ascii="Arial" w:hAnsi="Arial" w:cs="Arial"/>
              </w:rPr>
            </w:pPr>
          </w:p>
        </w:tc>
        <w:tc>
          <w:tcPr>
            <w:tcW w:w="2294" w:type="dxa"/>
            <w:vAlign w:val="center"/>
          </w:tcPr>
          <w:p w:rsidR="00CB3726" w:rsidRDefault="00536616" w:rsidP="00D31E56">
            <w:pPr>
              <w:tabs>
                <w:tab w:val="left" w:pos="8789"/>
              </w:tabs>
              <w:spacing w:before="120"/>
              <w:jc w:val="center"/>
              <w:rPr>
                <w:rFonts w:ascii="Arial" w:hAnsi="Arial" w:cs="Arial"/>
              </w:rPr>
            </w:pPr>
            <w:r>
              <w:rPr>
                <w:rFonts w:ascii="Arial" w:hAnsi="Arial" w:cs="Arial"/>
              </w:rPr>
              <w:t>A/I</w:t>
            </w:r>
          </w:p>
        </w:tc>
      </w:tr>
      <w:tr w:rsidR="00CA301E" w:rsidRPr="00D86E40" w:rsidTr="00D31E56">
        <w:tc>
          <w:tcPr>
            <w:tcW w:w="7905" w:type="dxa"/>
            <w:vAlign w:val="center"/>
          </w:tcPr>
          <w:p w:rsidR="00CA301E" w:rsidRDefault="00536616" w:rsidP="00A85311">
            <w:pPr>
              <w:tabs>
                <w:tab w:val="left" w:pos="8789"/>
              </w:tabs>
              <w:spacing w:before="120"/>
              <w:rPr>
                <w:rFonts w:ascii="Arial" w:hAnsi="Arial" w:cs="Arial"/>
              </w:rPr>
            </w:pPr>
            <w:r w:rsidRPr="00536616">
              <w:rPr>
                <w:rFonts w:ascii="Arial" w:hAnsi="Arial" w:cs="Arial"/>
              </w:rPr>
              <w:t>Experience of using a switchboard</w:t>
            </w:r>
          </w:p>
        </w:tc>
        <w:tc>
          <w:tcPr>
            <w:tcW w:w="2293" w:type="dxa"/>
            <w:vAlign w:val="center"/>
          </w:tcPr>
          <w:p w:rsidR="00CA301E" w:rsidRPr="00D86E40" w:rsidRDefault="00CA301E" w:rsidP="00D31E56">
            <w:pPr>
              <w:tabs>
                <w:tab w:val="left" w:pos="8789"/>
              </w:tabs>
              <w:spacing w:before="120"/>
              <w:jc w:val="center"/>
              <w:rPr>
                <w:rFonts w:ascii="Arial" w:hAnsi="Arial" w:cs="Arial"/>
              </w:rPr>
            </w:pPr>
          </w:p>
        </w:tc>
        <w:tc>
          <w:tcPr>
            <w:tcW w:w="2294" w:type="dxa"/>
            <w:vAlign w:val="center"/>
          </w:tcPr>
          <w:p w:rsidR="00CA301E" w:rsidRPr="00991A3C" w:rsidRDefault="00536616" w:rsidP="00D31E56">
            <w:pPr>
              <w:tabs>
                <w:tab w:val="left" w:pos="8789"/>
              </w:tabs>
              <w:spacing w:before="120"/>
              <w:jc w:val="center"/>
              <w:rPr>
                <w:rFonts w:ascii="Arial" w:hAnsi="Arial" w:cs="Arial"/>
              </w:rPr>
            </w:pPr>
            <w:r w:rsidRPr="00536616">
              <w:rPr>
                <w:rFonts w:ascii="Arial" w:hAnsi="Arial" w:cs="Arial"/>
              </w:rPr>
              <w:t>√</w:t>
            </w:r>
          </w:p>
        </w:tc>
        <w:tc>
          <w:tcPr>
            <w:tcW w:w="2294" w:type="dxa"/>
            <w:vAlign w:val="center"/>
          </w:tcPr>
          <w:p w:rsidR="00CA301E" w:rsidRDefault="00536616" w:rsidP="00D31E56">
            <w:pPr>
              <w:tabs>
                <w:tab w:val="left" w:pos="8789"/>
              </w:tabs>
              <w:spacing w:before="120"/>
              <w:jc w:val="center"/>
              <w:rPr>
                <w:rFonts w:ascii="Arial" w:hAnsi="Arial" w:cs="Arial"/>
              </w:rPr>
            </w:pPr>
            <w:r>
              <w:rPr>
                <w:rFonts w:ascii="Arial" w:hAnsi="Arial" w:cs="Arial"/>
              </w:rPr>
              <w:t>A/I</w:t>
            </w:r>
          </w:p>
        </w:tc>
      </w:tr>
      <w:tr w:rsidR="00A85311" w:rsidRPr="00D86E40" w:rsidTr="00D31E56">
        <w:tc>
          <w:tcPr>
            <w:tcW w:w="7905" w:type="dxa"/>
            <w:vAlign w:val="center"/>
          </w:tcPr>
          <w:p w:rsidR="00A85311" w:rsidRPr="004C1CDB" w:rsidRDefault="00536616" w:rsidP="00A85311">
            <w:pPr>
              <w:tabs>
                <w:tab w:val="left" w:pos="8789"/>
              </w:tabs>
              <w:spacing w:before="120"/>
              <w:rPr>
                <w:rFonts w:ascii="Arial" w:hAnsi="Arial" w:cs="Arial"/>
              </w:rPr>
            </w:pPr>
            <w:r w:rsidRPr="00536616">
              <w:rPr>
                <w:rFonts w:ascii="Arial" w:hAnsi="Arial" w:cs="Arial"/>
              </w:rPr>
              <w:t>Experience of working with volunteers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536616" w:rsidP="00D31E56">
            <w:pPr>
              <w:tabs>
                <w:tab w:val="left" w:pos="8789"/>
              </w:tabs>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536616" w:rsidP="00D31E56">
            <w:pPr>
              <w:tabs>
                <w:tab w:val="left" w:pos="8789"/>
              </w:tabs>
              <w:spacing w:before="120"/>
              <w:jc w:val="center"/>
              <w:rPr>
                <w:rFonts w:ascii="Arial" w:hAnsi="Arial" w:cs="Arial"/>
              </w:rPr>
            </w:pPr>
            <w:r>
              <w:rPr>
                <w:rFonts w:ascii="Arial" w:hAnsi="Arial" w:cs="Arial"/>
              </w:rPr>
              <w:t>A/I</w:t>
            </w:r>
          </w:p>
        </w:tc>
      </w:tr>
      <w:tr w:rsidR="00A85311" w:rsidRPr="00D86E40" w:rsidTr="00D31E56">
        <w:tc>
          <w:tcPr>
            <w:tcW w:w="7905" w:type="dxa"/>
            <w:vAlign w:val="center"/>
          </w:tcPr>
          <w:p w:rsidR="00A85311" w:rsidRPr="004C1CDB" w:rsidRDefault="00536616" w:rsidP="004C1CDB">
            <w:pPr>
              <w:tabs>
                <w:tab w:val="left" w:pos="8789"/>
              </w:tabs>
              <w:spacing w:before="120"/>
              <w:rPr>
                <w:rFonts w:ascii="Arial" w:hAnsi="Arial" w:cs="Arial"/>
              </w:rPr>
            </w:pPr>
            <w:r w:rsidRPr="00536616">
              <w:rPr>
                <w:rFonts w:ascii="Arial" w:hAnsi="Arial" w:cs="Arial"/>
              </w:rPr>
              <w:t>Experience of locking up and alarming a whole building independently</w:t>
            </w:r>
          </w:p>
        </w:tc>
        <w:tc>
          <w:tcPr>
            <w:tcW w:w="2293" w:type="dxa"/>
            <w:vAlign w:val="center"/>
          </w:tcPr>
          <w:p w:rsidR="00A85311" w:rsidRPr="00D86E40" w:rsidRDefault="00536616" w:rsidP="00D31E56">
            <w:pPr>
              <w:tabs>
                <w:tab w:val="left" w:pos="8789"/>
              </w:tabs>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536616" w:rsidP="00D31E56">
            <w:pPr>
              <w:tabs>
                <w:tab w:val="left" w:pos="8789"/>
              </w:tabs>
              <w:spacing w:before="120"/>
              <w:jc w:val="center"/>
              <w:rPr>
                <w:rFonts w:ascii="Arial" w:hAnsi="Arial" w:cs="Arial"/>
              </w:rPr>
            </w:pPr>
            <w:r>
              <w:rPr>
                <w:rFonts w:ascii="Arial" w:hAnsi="Arial" w:cs="Arial"/>
              </w:rPr>
              <w:t>A/I</w:t>
            </w:r>
          </w:p>
        </w:tc>
      </w:tr>
      <w:tr w:rsidR="00A87C7E" w:rsidRPr="00D86E40" w:rsidTr="00D31E56">
        <w:tc>
          <w:tcPr>
            <w:tcW w:w="7905" w:type="dxa"/>
            <w:vAlign w:val="center"/>
          </w:tcPr>
          <w:p w:rsidR="00A87C7E" w:rsidRDefault="00A87C7E" w:rsidP="00A85311">
            <w:pPr>
              <w:tabs>
                <w:tab w:val="left" w:pos="8789"/>
              </w:tabs>
              <w:spacing w:before="120"/>
              <w:rPr>
                <w:rFonts w:ascii="Arial" w:hAnsi="Arial" w:cs="Arial"/>
                <w:b/>
              </w:rPr>
            </w:pPr>
          </w:p>
        </w:tc>
        <w:tc>
          <w:tcPr>
            <w:tcW w:w="2293" w:type="dxa"/>
            <w:vAlign w:val="center"/>
          </w:tcPr>
          <w:p w:rsidR="00A87C7E" w:rsidRPr="00D86E40" w:rsidRDefault="00A87C7E" w:rsidP="00D31E56">
            <w:pPr>
              <w:tabs>
                <w:tab w:val="left" w:pos="8789"/>
              </w:tabs>
              <w:spacing w:before="120"/>
              <w:jc w:val="center"/>
              <w:rPr>
                <w:rFonts w:ascii="Arial" w:hAnsi="Arial" w:cs="Arial"/>
              </w:rPr>
            </w:pPr>
          </w:p>
        </w:tc>
        <w:tc>
          <w:tcPr>
            <w:tcW w:w="2294" w:type="dxa"/>
            <w:vAlign w:val="center"/>
          </w:tcPr>
          <w:p w:rsidR="00A87C7E" w:rsidRPr="00D86E40" w:rsidRDefault="00A87C7E" w:rsidP="00D31E56">
            <w:pPr>
              <w:tabs>
                <w:tab w:val="left" w:pos="8789"/>
              </w:tabs>
              <w:spacing w:before="120"/>
              <w:jc w:val="center"/>
              <w:rPr>
                <w:rFonts w:ascii="Arial" w:hAnsi="Arial" w:cs="Arial"/>
              </w:rPr>
            </w:pPr>
          </w:p>
        </w:tc>
        <w:tc>
          <w:tcPr>
            <w:tcW w:w="2294" w:type="dxa"/>
            <w:vAlign w:val="center"/>
          </w:tcPr>
          <w:p w:rsidR="00A87C7E" w:rsidRPr="00D86E40" w:rsidRDefault="00A87C7E" w:rsidP="00D31E56">
            <w:pPr>
              <w:tabs>
                <w:tab w:val="left" w:pos="8789"/>
              </w:tabs>
              <w:spacing w:before="120"/>
              <w:jc w:val="center"/>
              <w:rPr>
                <w:rFonts w:ascii="Arial" w:hAnsi="Arial" w:cs="Arial"/>
              </w:rPr>
            </w:pP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4C1CDB" w:rsidRDefault="0094526F" w:rsidP="00A85311">
            <w:pPr>
              <w:tabs>
                <w:tab w:val="left" w:pos="8789"/>
              </w:tabs>
              <w:spacing w:before="120"/>
              <w:rPr>
                <w:rFonts w:ascii="Arial" w:hAnsi="Arial" w:cs="Arial"/>
              </w:rPr>
            </w:pPr>
            <w:r w:rsidRPr="0094526F">
              <w:rPr>
                <w:rFonts w:ascii="Arial" w:hAnsi="Arial" w:cs="Arial"/>
              </w:rPr>
              <w:t>Basic knowledge of Word/Outlook</w:t>
            </w:r>
          </w:p>
        </w:tc>
        <w:tc>
          <w:tcPr>
            <w:tcW w:w="2293" w:type="dxa"/>
            <w:vAlign w:val="center"/>
          </w:tcPr>
          <w:p w:rsidR="00A85311" w:rsidRPr="00D86E40" w:rsidRDefault="0094526F" w:rsidP="00D31E56">
            <w:pPr>
              <w:tabs>
                <w:tab w:val="left" w:pos="8789"/>
              </w:tabs>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94526F" w:rsidP="00D31E56">
            <w:pPr>
              <w:tabs>
                <w:tab w:val="left" w:pos="8789"/>
              </w:tabs>
              <w:spacing w:before="120"/>
              <w:jc w:val="center"/>
              <w:rPr>
                <w:rFonts w:ascii="Arial" w:hAnsi="Arial" w:cs="Arial"/>
              </w:rPr>
            </w:pPr>
            <w:r>
              <w:rPr>
                <w:rFonts w:ascii="Arial" w:hAnsi="Arial" w:cs="Arial"/>
              </w:rPr>
              <w:t>A/I</w:t>
            </w:r>
          </w:p>
        </w:tc>
      </w:tr>
      <w:tr w:rsidR="00A87C7E" w:rsidRPr="00D86E40" w:rsidTr="00D31E56">
        <w:tc>
          <w:tcPr>
            <w:tcW w:w="7905" w:type="dxa"/>
            <w:vAlign w:val="center"/>
          </w:tcPr>
          <w:p w:rsidR="00A87C7E" w:rsidRDefault="00A87C7E" w:rsidP="00A85311">
            <w:pPr>
              <w:spacing w:before="120"/>
              <w:rPr>
                <w:rFonts w:ascii="Arial" w:hAnsi="Arial" w:cs="Arial"/>
                <w:b/>
              </w:rPr>
            </w:pPr>
          </w:p>
        </w:tc>
        <w:tc>
          <w:tcPr>
            <w:tcW w:w="2293" w:type="dxa"/>
            <w:vAlign w:val="center"/>
          </w:tcPr>
          <w:p w:rsidR="00A87C7E" w:rsidRPr="00D86E40" w:rsidRDefault="00A87C7E" w:rsidP="00D31E56">
            <w:pPr>
              <w:spacing w:before="120"/>
              <w:jc w:val="center"/>
              <w:rPr>
                <w:rFonts w:ascii="Arial" w:hAnsi="Arial" w:cs="Arial"/>
              </w:rPr>
            </w:pPr>
          </w:p>
        </w:tc>
        <w:tc>
          <w:tcPr>
            <w:tcW w:w="2294" w:type="dxa"/>
            <w:vAlign w:val="center"/>
          </w:tcPr>
          <w:p w:rsidR="00A87C7E" w:rsidRPr="00D86E40" w:rsidRDefault="00A87C7E" w:rsidP="00D31E56">
            <w:pPr>
              <w:spacing w:before="120"/>
              <w:jc w:val="center"/>
              <w:rPr>
                <w:rFonts w:ascii="Arial" w:hAnsi="Arial" w:cs="Arial"/>
              </w:rPr>
            </w:pPr>
          </w:p>
        </w:tc>
        <w:tc>
          <w:tcPr>
            <w:tcW w:w="2294" w:type="dxa"/>
            <w:vAlign w:val="center"/>
          </w:tcPr>
          <w:p w:rsidR="00A87C7E" w:rsidRPr="00D86E40" w:rsidRDefault="00A87C7E" w:rsidP="00D31E56">
            <w:pPr>
              <w:spacing w:before="120"/>
              <w:jc w:val="center"/>
              <w:rPr>
                <w:rFonts w:ascii="Arial" w:hAnsi="Arial" w:cs="Arial"/>
              </w:rPr>
            </w:pPr>
          </w:p>
        </w:tc>
      </w:tr>
      <w:tr w:rsidR="002775FE" w:rsidRPr="00D86E40" w:rsidTr="00D31E56">
        <w:tc>
          <w:tcPr>
            <w:tcW w:w="7905" w:type="dxa"/>
            <w:vAlign w:val="center"/>
          </w:tcPr>
          <w:p w:rsidR="002775FE" w:rsidRPr="00A85311" w:rsidRDefault="00A85311" w:rsidP="00A85311">
            <w:pPr>
              <w:spacing w:before="120"/>
              <w:rPr>
                <w:rFonts w:ascii="Arial" w:hAnsi="Arial" w:cs="Arial"/>
                <w:b/>
              </w:rPr>
            </w:pPr>
            <w:r>
              <w:rPr>
                <w:rFonts w:ascii="Arial" w:hAnsi="Arial" w:cs="Arial"/>
                <w:b/>
              </w:rPr>
              <w:t>Qualifications/Training</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9D3495" w:rsidRDefault="00A14A01" w:rsidP="00CB3726">
            <w:pPr>
              <w:spacing w:before="120"/>
              <w:rPr>
                <w:rFonts w:ascii="Arial" w:hAnsi="Arial" w:cs="Arial"/>
              </w:rPr>
            </w:pPr>
            <w:r w:rsidRPr="00A14A01">
              <w:rPr>
                <w:rFonts w:ascii="Arial" w:hAnsi="Arial" w:cs="Arial"/>
              </w:rPr>
              <w:t>Customer Services Training</w:t>
            </w:r>
          </w:p>
        </w:tc>
        <w:tc>
          <w:tcPr>
            <w:tcW w:w="2293"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A14A01" w:rsidP="00D31E56">
            <w:pPr>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A14A01" w:rsidP="00D31E56">
            <w:pPr>
              <w:spacing w:before="120"/>
              <w:jc w:val="center"/>
              <w:rPr>
                <w:rFonts w:ascii="Arial" w:hAnsi="Arial" w:cs="Arial"/>
              </w:rPr>
            </w:pPr>
            <w:r>
              <w:rPr>
                <w:rFonts w:ascii="Arial" w:hAnsi="Arial" w:cs="Arial"/>
              </w:rPr>
              <w:t>A/I</w:t>
            </w:r>
          </w:p>
        </w:tc>
      </w:tr>
      <w:tr w:rsidR="00A85311" w:rsidRPr="00D86E40" w:rsidTr="00D31E56">
        <w:tc>
          <w:tcPr>
            <w:tcW w:w="7905" w:type="dxa"/>
            <w:vAlign w:val="center"/>
          </w:tcPr>
          <w:p w:rsidR="00A85311" w:rsidRPr="009D3495" w:rsidRDefault="00A85311" w:rsidP="00A85311">
            <w:pPr>
              <w:spacing w:before="120"/>
              <w:rPr>
                <w:rFonts w:ascii="Arial" w:hAnsi="Arial" w:cs="Arial"/>
              </w:rPr>
            </w:pPr>
          </w:p>
        </w:tc>
        <w:tc>
          <w:tcPr>
            <w:tcW w:w="2293"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A85311" w:rsidP="00D31E56">
            <w:pPr>
              <w:spacing w:before="120"/>
              <w:jc w:val="center"/>
              <w:rPr>
                <w:rFonts w:ascii="Arial" w:hAnsi="Arial" w:cs="Arial"/>
              </w:rPr>
            </w:pPr>
          </w:p>
        </w:tc>
      </w:tr>
      <w:tr w:rsidR="002775FE" w:rsidRPr="00D86E40" w:rsidTr="00D31E56">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Skills/Abilities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9D3495" w:rsidRDefault="00E76897" w:rsidP="0065565C">
            <w:pPr>
              <w:spacing w:before="120"/>
              <w:rPr>
                <w:rFonts w:ascii="Arial" w:hAnsi="Arial" w:cs="Arial"/>
              </w:rPr>
            </w:pPr>
            <w:r w:rsidRPr="00E76897">
              <w:rPr>
                <w:rFonts w:ascii="Arial" w:hAnsi="Arial" w:cs="Arial"/>
              </w:rPr>
              <w:t>Excellent telephone manner</w:t>
            </w:r>
          </w:p>
        </w:tc>
        <w:tc>
          <w:tcPr>
            <w:tcW w:w="2293" w:type="dxa"/>
            <w:vAlign w:val="center"/>
          </w:tcPr>
          <w:p w:rsidR="00A85311" w:rsidRPr="00D86E40" w:rsidRDefault="0023787D" w:rsidP="00D31E56">
            <w:pPr>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76897"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62DE8" w:rsidRDefault="00E76897" w:rsidP="00A85311">
            <w:pPr>
              <w:spacing w:before="120"/>
              <w:rPr>
                <w:rFonts w:ascii="Arial" w:hAnsi="Arial" w:cs="Arial"/>
              </w:rPr>
            </w:pPr>
            <w:r w:rsidRPr="00E76897">
              <w:rPr>
                <w:rFonts w:ascii="Arial" w:hAnsi="Arial" w:cs="Arial"/>
              </w:rPr>
              <w:lastRenderedPageBreak/>
              <w:t>Excellent interpersonal skills</w:t>
            </w:r>
          </w:p>
        </w:tc>
        <w:tc>
          <w:tcPr>
            <w:tcW w:w="2293" w:type="dxa"/>
            <w:vAlign w:val="center"/>
          </w:tcPr>
          <w:p w:rsidR="00A85311" w:rsidRPr="00D86E40" w:rsidRDefault="0023787D" w:rsidP="00D31E56">
            <w:pPr>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76897"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62DE8" w:rsidRDefault="00E76897" w:rsidP="00CB3726">
            <w:pPr>
              <w:spacing w:before="120"/>
              <w:rPr>
                <w:rFonts w:ascii="Arial" w:hAnsi="Arial" w:cs="Arial"/>
              </w:rPr>
            </w:pPr>
            <w:r w:rsidRPr="00E76897">
              <w:rPr>
                <w:rFonts w:ascii="Arial" w:hAnsi="Arial" w:cs="Arial"/>
              </w:rPr>
              <w:t>Good verbal and written communication skills</w:t>
            </w:r>
          </w:p>
        </w:tc>
        <w:tc>
          <w:tcPr>
            <w:tcW w:w="2293" w:type="dxa"/>
            <w:vAlign w:val="center"/>
          </w:tcPr>
          <w:p w:rsidR="00A85311" w:rsidRPr="00D86E40" w:rsidRDefault="0023787D" w:rsidP="00D31E56">
            <w:pPr>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76897" w:rsidP="00D31E56">
            <w:pPr>
              <w:spacing w:before="120"/>
              <w:jc w:val="center"/>
              <w:rPr>
                <w:rFonts w:ascii="Arial" w:hAnsi="Arial" w:cs="Arial"/>
              </w:rPr>
            </w:pPr>
            <w:r>
              <w:rPr>
                <w:rFonts w:ascii="Arial" w:hAnsi="Arial" w:cs="Arial"/>
              </w:rPr>
              <w:t>I/A</w:t>
            </w:r>
          </w:p>
        </w:tc>
      </w:tr>
      <w:tr w:rsidR="00A85311" w:rsidRPr="00D86E40" w:rsidTr="00D31E56">
        <w:tc>
          <w:tcPr>
            <w:tcW w:w="7905" w:type="dxa"/>
            <w:vAlign w:val="center"/>
          </w:tcPr>
          <w:p w:rsidR="00A85311" w:rsidRPr="00662DE8" w:rsidRDefault="00E76897" w:rsidP="00A85311">
            <w:pPr>
              <w:spacing w:before="120"/>
              <w:rPr>
                <w:rFonts w:ascii="Arial" w:hAnsi="Arial" w:cs="Arial"/>
              </w:rPr>
            </w:pPr>
            <w:r w:rsidRPr="00E76897">
              <w:rPr>
                <w:rFonts w:ascii="Arial" w:hAnsi="Arial" w:cs="Arial"/>
              </w:rPr>
              <w:t>Good administrative/organisational/clerical skills</w:t>
            </w:r>
          </w:p>
        </w:tc>
        <w:tc>
          <w:tcPr>
            <w:tcW w:w="2293" w:type="dxa"/>
            <w:vAlign w:val="center"/>
          </w:tcPr>
          <w:p w:rsidR="00A85311" w:rsidRPr="00D86E40" w:rsidRDefault="0023787D" w:rsidP="00D31E56">
            <w:pPr>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76897" w:rsidP="00D31E56">
            <w:pPr>
              <w:spacing w:before="120"/>
              <w:jc w:val="center"/>
              <w:rPr>
                <w:rFonts w:ascii="Arial" w:hAnsi="Arial" w:cs="Arial"/>
              </w:rPr>
            </w:pPr>
            <w:r>
              <w:rPr>
                <w:rFonts w:ascii="Arial" w:hAnsi="Arial" w:cs="Arial"/>
              </w:rPr>
              <w:t>I/A</w:t>
            </w:r>
          </w:p>
        </w:tc>
      </w:tr>
      <w:tr w:rsidR="0065565C" w:rsidRPr="00D86E40" w:rsidTr="00D31E56">
        <w:tc>
          <w:tcPr>
            <w:tcW w:w="7905" w:type="dxa"/>
            <w:vAlign w:val="center"/>
          </w:tcPr>
          <w:p w:rsidR="0065565C" w:rsidRPr="00662DE8" w:rsidRDefault="00E76897" w:rsidP="0065565C">
            <w:pPr>
              <w:spacing w:before="120"/>
              <w:rPr>
                <w:rFonts w:ascii="Arial" w:hAnsi="Arial" w:cs="Arial"/>
              </w:rPr>
            </w:pPr>
            <w:r w:rsidRPr="00E76897">
              <w:rPr>
                <w:rFonts w:ascii="Arial" w:hAnsi="Arial" w:cs="Arial"/>
              </w:rPr>
              <w:t>Ability to work as part of a team</w:t>
            </w:r>
          </w:p>
        </w:tc>
        <w:tc>
          <w:tcPr>
            <w:tcW w:w="2293" w:type="dxa"/>
            <w:vAlign w:val="center"/>
          </w:tcPr>
          <w:p w:rsidR="0065565C" w:rsidRPr="00D86E40" w:rsidRDefault="0023787D" w:rsidP="00D31E56">
            <w:pPr>
              <w:spacing w:before="120"/>
              <w:jc w:val="center"/>
              <w:rPr>
                <w:rFonts w:ascii="Arial" w:hAnsi="Arial" w:cs="Arial"/>
              </w:rPr>
            </w:pPr>
            <w:r w:rsidRPr="00536616">
              <w:rPr>
                <w:rFonts w:ascii="Arial" w:hAnsi="Arial" w:cs="Arial"/>
              </w:rPr>
              <w:t>√</w:t>
            </w:r>
          </w:p>
        </w:tc>
        <w:tc>
          <w:tcPr>
            <w:tcW w:w="2294" w:type="dxa"/>
            <w:vAlign w:val="center"/>
          </w:tcPr>
          <w:p w:rsidR="0065565C" w:rsidRPr="00D86E40" w:rsidRDefault="0065565C" w:rsidP="00D31E56">
            <w:pPr>
              <w:spacing w:before="120"/>
              <w:jc w:val="center"/>
              <w:rPr>
                <w:rFonts w:ascii="Arial" w:hAnsi="Arial" w:cs="Arial"/>
              </w:rPr>
            </w:pPr>
          </w:p>
        </w:tc>
        <w:tc>
          <w:tcPr>
            <w:tcW w:w="2294" w:type="dxa"/>
            <w:vAlign w:val="center"/>
          </w:tcPr>
          <w:p w:rsidR="0065565C" w:rsidRPr="00D86E40" w:rsidRDefault="00E76897" w:rsidP="00D31E56">
            <w:pPr>
              <w:spacing w:before="120"/>
              <w:jc w:val="center"/>
              <w:rPr>
                <w:rFonts w:ascii="Arial" w:hAnsi="Arial" w:cs="Arial"/>
              </w:rPr>
            </w:pPr>
            <w:r>
              <w:rPr>
                <w:rFonts w:ascii="Arial" w:hAnsi="Arial" w:cs="Arial"/>
              </w:rPr>
              <w:t>I</w:t>
            </w:r>
          </w:p>
        </w:tc>
      </w:tr>
      <w:tr w:rsidR="00431E7B" w:rsidRPr="00D86E40" w:rsidTr="00D31E56">
        <w:tc>
          <w:tcPr>
            <w:tcW w:w="7905" w:type="dxa"/>
            <w:vAlign w:val="center"/>
          </w:tcPr>
          <w:p w:rsidR="00431E7B" w:rsidRDefault="00E76897" w:rsidP="0065565C">
            <w:pPr>
              <w:spacing w:before="120"/>
              <w:rPr>
                <w:rFonts w:ascii="Arial" w:hAnsi="Arial" w:cs="Arial"/>
              </w:rPr>
            </w:pPr>
            <w:r w:rsidRPr="00E76897">
              <w:rPr>
                <w:rFonts w:ascii="Arial" w:hAnsi="Arial" w:cs="Arial"/>
              </w:rPr>
              <w:t>Ability to use own initiative</w:t>
            </w:r>
          </w:p>
        </w:tc>
        <w:tc>
          <w:tcPr>
            <w:tcW w:w="2293" w:type="dxa"/>
            <w:vAlign w:val="center"/>
          </w:tcPr>
          <w:p w:rsidR="00431E7B" w:rsidRPr="00D86E40" w:rsidRDefault="0023787D" w:rsidP="00D31E56">
            <w:pPr>
              <w:spacing w:before="120"/>
              <w:jc w:val="center"/>
              <w:rPr>
                <w:rFonts w:ascii="Arial" w:hAnsi="Arial" w:cs="Arial"/>
              </w:rPr>
            </w:pPr>
            <w:r w:rsidRPr="00536616">
              <w:rPr>
                <w:rFonts w:ascii="Arial" w:hAnsi="Arial" w:cs="Arial"/>
              </w:rPr>
              <w:t>√</w:t>
            </w:r>
          </w:p>
        </w:tc>
        <w:tc>
          <w:tcPr>
            <w:tcW w:w="2294" w:type="dxa"/>
            <w:vAlign w:val="center"/>
          </w:tcPr>
          <w:p w:rsidR="00431E7B" w:rsidRPr="00D86E40" w:rsidRDefault="00431E7B" w:rsidP="00D31E56">
            <w:pPr>
              <w:spacing w:before="120"/>
              <w:jc w:val="center"/>
              <w:rPr>
                <w:rFonts w:ascii="Arial" w:hAnsi="Arial" w:cs="Arial"/>
              </w:rPr>
            </w:pPr>
          </w:p>
        </w:tc>
        <w:tc>
          <w:tcPr>
            <w:tcW w:w="2294" w:type="dxa"/>
            <w:vAlign w:val="center"/>
          </w:tcPr>
          <w:p w:rsidR="00431E7B" w:rsidRPr="00D86E40" w:rsidRDefault="00E76897" w:rsidP="00D31E56">
            <w:pPr>
              <w:spacing w:before="120"/>
              <w:jc w:val="center"/>
              <w:rPr>
                <w:rFonts w:ascii="Arial" w:hAnsi="Arial" w:cs="Arial"/>
              </w:rPr>
            </w:pPr>
            <w:r>
              <w:rPr>
                <w:rFonts w:ascii="Arial" w:hAnsi="Arial" w:cs="Arial"/>
              </w:rPr>
              <w:t>I</w:t>
            </w:r>
          </w:p>
        </w:tc>
      </w:tr>
      <w:tr w:rsidR="00BF6CF4" w:rsidRPr="00D86E40" w:rsidTr="00D31E56">
        <w:tc>
          <w:tcPr>
            <w:tcW w:w="7905" w:type="dxa"/>
            <w:vAlign w:val="center"/>
          </w:tcPr>
          <w:p w:rsidR="00BF6CF4" w:rsidRDefault="00E76897" w:rsidP="0065565C">
            <w:pPr>
              <w:spacing w:before="120"/>
              <w:rPr>
                <w:rFonts w:ascii="Arial" w:hAnsi="Arial" w:cs="Arial"/>
              </w:rPr>
            </w:pPr>
            <w:r w:rsidRPr="00E76897">
              <w:rPr>
                <w:rFonts w:ascii="Arial" w:hAnsi="Arial" w:cs="Arial"/>
              </w:rPr>
              <w:t>Ability to work with minimum of supervision</w:t>
            </w:r>
          </w:p>
        </w:tc>
        <w:tc>
          <w:tcPr>
            <w:tcW w:w="2293" w:type="dxa"/>
            <w:vAlign w:val="center"/>
          </w:tcPr>
          <w:p w:rsidR="00BF6CF4" w:rsidRPr="00991A3C" w:rsidRDefault="0023787D" w:rsidP="00D31E56">
            <w:pPr>
              <w:spacing w:before="120"/>
              <w:jc w:val="center"/>
              <w:rPr>
                <w:rFonts w:ascii="Arial" w:hAnsi="Arial" w:cs="Arial"/>
              </w:rPr>
            </w:pPr>
            <w:r w:rsidRPr="00536616">
              <w:rPr>
                <w:rFonts w:ascii="Arial" w:hAnsi="Arial" w:cs="Arial"/>
              </w:rPr>
              <w:t>√</w:t>
            </w:r>
          </w:p>
        </w:tc>
        <w:tc>
          <w:tcPr>
            <w:tcW w:w="2294" w:type="dxa"/>
            <w:vAlign w:val="center"/>
          </w:tcPr>
          <w:p w:rsidR="00BF6CF4" w:rsidRPr="00D86E40" w:rsidRDefault="00BF6CF4" w:rsidP="00D31E56">
            <w:pPr>
              <w:spacing w:before="120"/>
              <w:jc w:val="center"/>
              <w:rPr>
                <w:rFonts w:ascii="Arial" w:hAnsi="Arial" w:cs="Arial"/>
              </w:rPr>
            </w:pPr>
          </w:p>
        </w:tc>
        <w:tc>
          <w:tcPr>
            <w:tcW w:w="2294" w:type="dxa"/>
            <w:vAlign w:val="center"/>
          </w:tcPr>
          <w:p w:rsidR="00BF6CF4" w:rsidRDefault="00E76897" w:rsidP="00D31E56">
            <w:pPr>
              <w:spacing w:before="120"/>
              <w:jc w:val="center"/>
              <w:rPr>
                <w:rFonts w:ascii="Arial" w:hAnsi="Arial" w:cs="Arial"/>
              </w:rPr>
            </w:pPr>
            <w:r>
              <w:rPr>
                <w:rFonts w:ascii="Arial" w:hAnsi="Arial" w:cs="Arial"/>
              </w:rPr>
              <w:t>I</w:t>
            </w:r>
          </w:p>
        </w:tc>
      </w:tr>
      <w:tr w:rsidR="00A87C7E" w:rsidRPr="00D86E40" w:rsidTr="00D31E56">
        <w:tc>
          <w:tcPr>
            <w:tcW w:w="7905" w:type="dxa"/>
            <w:vAlign w:val="center"/>
          </w:tcPr>
          <w:p w:rsidR="00A87C7E" w:rsidRPr="00D86E40" w:rsidRDefault="00A87C7E" w:rsidP="00A85311">
            <w:pPr>
              <w:spacing w:before="120"/>
              <w:rPr>
                <w:rFonts w:ascii="Arial" w:hAnsi="Arial" w:cs="Arial"/>
                <w:b/>
              </w:rPr>
            </w:pPr>
          </w:p>
        </w:tc>
        <w:tc>
          <w:tcPr>
            <w:tcW w:w="2293" w:type="dxa"/>
            <w:vAlign w:val="center"/>
          </w:tcPr>
          <w:p w:rsidR="00A87C7E" w:rsidRPr="00D86E40" w:rsidRDefault="00A87C7E" w:rsidP="00D31E56">
            <w:pPr>
              <w:spacing w:before="120"/>
              <w:jc w:val="center"/>
              <w:rPr>
                <w:rFonts w:ascii="Arial" w:hAnsi="Arial" w:cs="Arial"/>
              </w:rPr>
            </w:pPr>
          </w:p>
        </w:tc>
        <w:tc>
          <w:tcPr>
            <w:tcW w:w="2294" w:type="dxa"/>
            <w:vAlign w:val="center"/>
          </w:tcPr>
          <w:p w:rsidR="00A87C7E" w:rsidRPr="00D86E40" w:rsidRDefault="00A87C7E" w:rsidP="00D31E56">
            <w:pPr>
              <w:spacing w:before="120"/>
              <w:jc w:val="center"/>
              <w:rPr>
                <w:rFonts w:ascii="Arial" w:hAnsi="Arial" w:cs="Arial"/>
              </w:rPr>
            </w:pPr>
          </w:p>
        </w:tc>
        <w:tc>
          <w:tcPr>
            <w:tcW w:w="2294" w:type="dxa"/>
            <w:vAlign w:val="center"/>
          </w:tcPr>
          <w:p w:rsidR="00A87C7E" w:rsidRPr="00D86E40" w:rsidRDefault="00A87C7E" w:rsidP="00D31E56">
            <w:pPr>
              <w:spacing w:before="120"/>
              <w:jc w:val="center"/>
              <w:rPr>
                <w:rFonts w:ascii="Arial" w:hAnsi="Arial" w:cs="Arial"/>
              </w:rPr>
            </w:pPr>
          </w:p>
        </w:tc>
      </w:tr>
      <w:tr w:rsidR="002775FE" w:rsidRPr="00D86E40" w:rsidTr="00D31E56">
        <w:tc>
          <w:tcPr>
            <w:tcW w:w="7905" w:type="dxa"/>
            <w:vAlign w:val="center"/>
          </w:tcPr>
          <w:p w:rsidR="002775FE" w:rsidRPr="00D86E40" w:rsidRDefault="00A85311" w:rsidP="00A85311">
            <w:pPr>
              <w:spacing w:before="120"/>
              <w:rPr>
                <w:rFonts w:ascii="Arial" w:hAnsi="Arial" w:cs="Arial"/>
              </w:rPr>
            </w:pPr>
            <w:r w:rsidRPr="00D86E40">
              <w:rPr>
                <w:rFonts w:ascii="Arial" w:hAnsi="Arial" w:cs="Arial"/>
                <w:b/>
              </w:rPr>
              <w:t>Personal Attributes</w:t>
            </w:r>
          </w:p>
        </w:tc>
        <w:tc>
          <w:tcPr>
            <w:tcW w:w="2293"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c>
          <w:tcPr>
            <w:tcW w:w="2294" w:type="dxa"/>
            <w:vAlign w:val="center"/>
          </w:tcPr>
          <w:p w:rsidR="002775FE" w:rsidRPr="00D86E40" w:rsidRDefault="002775FE" w:rsidP="00D31E56">
            <w:pPr>
              <w:spacing w:before="120"/>
              <w:jc w:val="center"/>
              <w:rPr>
                <w:rFonts w:ascii="Arial" w:hAnsi="Arial" w:cs="Arial"/>
              </w:rPr>
            </w:pPr>
          </w:p>
        </w:tc>
      </w:tr>
      <w:tr w:rsidR="00A85311" w:rsidRPr="00D86E40" w:rsidTr="00D31E56">
        <w:tc>
          <w:tcPr>
            <w:tcW w:w="7905" w:type="dxa"/>
            <w:vAlign w:val="center"/>
          </w:tcPr>
          <w:p w:rsidR="00A85311" w:rsidRPr="00662DE8" w:rsidRDefault="00E76897" w:rsidP="00A85311">
            <w:pPr>
              <w:spacing w:before="120"/>
              <w:rPr>
                <w:rFonts w:ascii="Arial" w:hAnsi="Arial" w:cs="Arial"/>
              </w:rPr>
            </w:pPr>
            <w:r w:rsidRPr="00E76897">
              <w:rPr>
                <w:rFonts w:ascii="Arial" w:hAnsi="Arial" w:cs="Arial"/>
              </w:rPr>
              <w:t>Flexible approach to work</w:t>
            </w:r>
          </w:p>
        </w:tc>
        <w:tc>
          <w:tcPr>
            <w:tcW w:w="2293" w:type="dxa"/>
            <w:vAlign w:val="center"/>
          </w:tcPr>
          <w:p w:rsidR="00A85311" w:rsidRPr="00D86E40" w:rsidRDefault="004A4EDD" w:rsidP="00D31E56">
            <w:pPr>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76897"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5565C" w:rsidRDefault="00E76897" w:rsidP="002B3309">
            <w:pPr>
              <w:spacing w:before="120"/>
              <w:rPr>
                <w:rFonts w:ascii="Arial" w:hAnsi="Arial" w:cs="Arial"/>
              </w:rPr>
            </w:pPr>
            <w:r>
              <w:rPr>
                <w:rFonts w:ascii="Arial" w:hAnsi="Arial" w:cs="Arial"/>
              </w:rPr>
              <w:t>Reliable</w:t>
            </w:r>
          </w:p>
        </w:tc>
        <w:tc>
          <w:tcPr>
            <w:tcW w:w="2293" w:type="dxa"/>
            <w:vAlign w:val="center"/>
          </w:tcPr>
          <w:p w:rsidR="00A85311" w:rsidRPr="00D86E40" w:rsidRDefault="004A4EDD" w:rsidP="00D31E56">
            <w:pPr>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76897"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5565C" w:rsidRDefault="00E76897" w:rsidP="00A85311">
            <w:pPr>
              <w:spacing w:before="120"/>
              <w:rPr>
                <w:rFonts w:ascii="Arial" w:hAnsi="Arial" w:cs="Arial"/>
              </w:rPr>
            </w:pPr>
            <w:r>
              <w:rPr>
                <w:rFonts w:ascii="Arial" w:hAnsi="Arial" w:cs="Arial"/>
              </w:rPr>
              <w:t>Responsible</w:t>
            </w:r>
          </w:p>
        </w:tc>
        <w:tc>
          <w:tcPr>
            <w:tcW w:w="2293" w:type="dxa"/>
            <w:vAlign w:val="center"/>
          </w:tcPr>
          <w:p w:rsidR="00A85311" w:rsidRPr="00D86E40" w:rsidRDefault="004A4EDD" w:rsidP="00D31E56">
            <w:pPr>
              <w:spacing w:before="120"/>
              <w:jc w:val="center"/>
              <w:rPr>
                <w:rFonts w:ascii="Arial" w:hAnsi="Arial" w:cs="Arial"/>
              </w:rPr>
            </w:pPr>
            <w:r w:rsidRPr="00536616">
              <w:rPr>
                <w:rFonts w:ascii="Arial" w:hAnsi="Arial" w:cs="Arial"/>
              </w:rPr>
              <w:t>√</w:t>
            </w:r>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76897" w:rsidP="00D31E56">
            <w:pPr>
              <w:spacing w:before="120"/>
              <w:jc w:val="center"/>
              <w:rPr>
                <w:rFonts w:ascii="Arial" w:hAnsi="Arial" w:cs="Arial"/>
              </w:rPr>
            </w:pPr>
            <w:r>
              <w:rPr>
                <w:rFonts w:ascii="Arial" w:hAnsi="Arial" w:cs="Arial"/>
              </w:rPr>
              <w:t>I</w:t>
            </w:r>
          </w:p>
        </w:tc>
      </w:tr>
      <w:tr w:rsidR="00A85311" w:rsidRPr="00D86E40" w:rsidTr="00D31E56">
        <w:tc>
          <w:tcPr>
            <w:tcW w:w="7905" w:type="dxa"/>
            <w:vAlign w:val="center"/>
          </w:tcPr>
          <w:p w:rsidR="00A85311" w:rsidRPr="0065565C" w:rsidRDefault="00E76897" w:rsidP="00A85311">
            <w:pPr>
              <w:spacing w:before="120"/>
              <w:rPr>
                <w:rFonts w:ascii="Arial" w:hAnsi="Arial" w:cs="Arial"/>
              </w:rPr>
            </w:pPr>
            <w:r>
              <w:rPr>
                <w:rFonts w:ascii="Arial" w:hAnsi="Arial" w:cs="Arial"/>
              </w:rPr>
              <w:t>Approachable</w:t>
            </w:r>
          </w:p>
        </w:tc>
        <w:tc>
          <w:tcPr>
            <w:tcW w:w="2293" w:type="dxa"/>
            <w:vAlign w:val="center"/>
          </w:tcPr>
          <w:p w:rsidR="00A85311" w:rsidRPr="00D86E40" w:rsidRDefault="004A4EDD" w:rsidP="00D31E56">
            <w:pPr>
              <w:spacing w:before="120"/>
              <w:jc w:val="center"/>
              <w:rPr>
                <w:rFonts w:ascii="Arial" w:hAnsi="Arial" w:cs="Arial"/>
              </w:rPr>
            </w:pPr>
            <w:r w:rsidRPr="00536616">
              <w:rPr>
                <w:rFonts w:ascii="Arial" w:hAnsi="Arial" w:cs="Arial"/>
              </w:rPr>
              <w:t>√</w:t>
            </w:r>
            <w:bookmarkStart w:id="0" w:name="_GoBack"/>
            <w:bookmarkEnd w:id="0"/>
          </w:p>
        </w:tc>
        <w:tc>
          <w:tcPr>
            <w:tcW w:w="2294" w:type="dxa"/>
            <w:vAlign w:val="center"/>
          </w:tcPr>
          <w:p w:rsidR="00A85311" w:rsidRPr="00D86E40" w:rsidRDefault="00A85311" w:rsidP="00D31E56">
            <w:pPr>
              <w:spacing w:before="120"/>
              <w:jc w:val="center"/>
              <w:rPr>
                <w:rFonts w:ascii="Arial" w:hAnsi="Arial" w:cs="Arial"/>
              </w:rPr>
            </w:pPr>
          </w:p>
        </w:tc>
        <w:tc>
          <w:tcPr>
            <w:tcW w:w="2294" w:type="dxa"/>
            <w:vAlign w:val="center"/>
          </w:tcPr>
          <w:p w:rsidR="00A85311" w:rsidRPr="00D86E40" w:rsidRDefault="00E76897" w:rsidP="00D31E56">
            <w:pPr>
              <w:spacing w:before="120"/>
              <w:jc w:val="center"/>
              <w:rPr>
                <w:rFonts w:ascii="Arial" w:hAnsi="Arial" w:cs="Arial"/>
              </w:rPr>
            </w:pPr>
            <w:r>
              <w:rPr>
                <w:rFonts w:ascii="Arial" w:hAnsi="Arial" w:cs="Arial"/>
              </w:rPr>
              <w:t>I</w:t>
            </w:r>
          </w:p>
        </w:tc>
      </w:tr>
      <w:tr w:rsidR="00E76897" w:rsidRPr="00D86E40" w:rsidTr="00D31E56">
        <w:tc>
          <w:tcPr>
            <w:tcW w:w="7905" w:type="dxa"/>
            <w:vAlign w:val="center"/>
          </w:tcPr>
          <w:p w:rsidR="00E76897" w:rsidRDefault="00E76897" w:rsidP="00A85311">
            <w:pPr>
              <w:spacing w:before="120"/>
              <w:rPr>
                <w:rFonts w:ascii="Arial" w:hAnsi="Arial" w:cs="Arial"/>
              </w:rPr>
            </w:pPr>
          </w:p>
        </w:tc>
        <w:tc>
          <w:tcPr>
            <w:tcW w:w="2293" w:type="dxa"/>
            <w:vAlign w:val="center"/>
          </w:tcPr>
          <w:p w:rsidR="00E76897" w:rsidRPr="00D86E40" w:rsidRDefault="00E76897" w:rsidP="00D31E56">
            <w:pPr>
              <w:spacing w:before="120"/>
              <w:jc w:val="center"/>
              <w:rPr>
                <w:rFonts w:ascii="Arial" w:hAnsi="Arial" w:cs="Arial"/>
              </w:rPr>
            </w:pPr>
          </w:p>
        </w:tc>
        <w:tc>
          <w:tcPr>
            <w:tcW w:w="2294" w:type="dxa"/>
            <w:vAlign w:val="center"/>
          </w:tcPr>
          <w:p w:rsidR="00E76897" w:rsidRPr="00D86E40" w:rsidRDefault="00E76897" w:rsidP="00D31E56">
            <w:pPr>
              <w:spacing w:before="120"/>
              <w:jc w:val="center"/>
              <w:rPr>
                <w:rFonts w:ascii="Arial" w:hAnsi="Arial" w:cs="Arial"/>
              </w:rPr>
            </w:pPr>
          </w:p>
        </w:tc>
        <w:tc>
          <w:tcPr>
            <w:tcW w:w="2294" w:type="dxa"/>
            <w:vAlign w:val="center"/>
          </w:tcPr>
          <w:p w:rsidR="00E76897" w:rsidRPr="00D86E40" w:rsidRDefault="00E76897" w:rsidP="00D31E56">
            <w:pPr>
              <w:spacing w:before="120"/>
              <w:jc w:val="center"/>
              <w:rPr>
                <w:rFonts w:ascii="Arial" w:hAnsi="Arial" w:cs="Arial"/>
              </w:rPr>
            </w:pPr>
          </w:p>
        </w:tc>
      </w:tr>
    </w:tbl>
    <w:p w:rsidR="00E71C7E" w:rsidRPr="00D86E40" w:rsidRDefault="00E71C7E" w:rsidP="00405888">
      <w:pPr>
        <w:rPr>
          <w:rFonts w:ascii="Arial" w:hAnsi="Arial" w:cs="Arial"/>
        </w:rPr>
      </w:pPr>
    </w:p>
    <w:sectPr w:rsidR="00E71C7E" w:rsidRPr="00D86E40" w:rsidSect="00706B2B">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B4" w:rsidRDefault="003D25B4" w:rsidP="003D25B4">
      <w:r>
        <w:separator/>
      </w:r>
    </w:p>
  </w:endnote>
  <w:endnote w:type="continuationSeparator" w:id="0">
    <w:p w:rsidR="003D25B4" w:rsidRDefault="003D25B4" w:rsidP="003D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B4" w:rsidRDefault="003D25B4" w:rsidP="003D25B4">
      <w:r>
        <w:separator/>
      </w:r>
    </w:p>
  </w:footnote>
  <w:footnote w:type="continuationSeparator" w:id="0">
    <w:p w:rsidR="003D25B4" w:rsidRDefault="003D25B4" w:rsidP="003D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6768A"/>
    <w:rsid w:val="0017140B"/>
    <w:rsid w:val="001C5D75"/>
    <w:rsid w:val="001F5776"/>
    <w:rsid w:val="00231C69"/>
    <w:rsid w:val="0023787D"/>
    <w:rsid w:val="00237EEA"/>
    <w:rsid w:val="00257793"/>
    <w:rsid w:val="002775FE"/>
    <w:rsid w:val="002B3309"/>
    <w:rsid w:val="00316BFB"/>
    <w:rsid w:val="003D25B4"/>
    <w:rsid w:val="00405888"/>
    <w:rsid w:val="00414E4F"/>
    <w:rsid w:val="00431E7B"/>
    <w:rsid w:val="004366EB"/>
    <w:rsid w:val="00474854"/>
    <w:rsid w:val="004A4EDD"/>
    <w:rsid w:val="004C1CDB"/>
    <w:rsid w:val="004C4985"/>
    <w:rsid w:val="004E5771"/>
    <w:rsid w:val="004F788C"/>
    <w:rsid w:val="0050179B"/>
    <w:rsid w:val="00536616"/>
    <w:rsid w:val="00641315"/>
    <w:rsid w:val="0065565C"/>
    <w:rsid w:val="00662DE8"/>
    <w:rsid w:val="006B61B8"/>
    <w:rsid w:val="00706B2B"/>
    <w:rsid w:val="00707FEA"/>
    <w:rsid w:val="0075245E"/>
    <w:rsid w:val="007C43DD"/>
    <w:rsid w:val="007D3E12"/>
    <w:rsid w:val="00871122"/>
    <w:rsid w:val="008B3174"/>
    <w:rsid w:val="008D7DB1"/>
    <w:rsid w:val="0094526F"/>
    <w:rsid w:val="0095466E"/>
    <w:rsid w:val="009D3495"/>
    <w:rsid w:val="009E6B26"/>
    <w:rsid w:val="009F4868"/>
    <w:rsid w:val="00A04BD3"/>
    <w:rsid w:val="00A14A01"/>
    <w:rsid w:val="00A85311"/>
    <w:rsid w:val="00A87C7E"/>
    <w:rsid w:val="00AA3939"/>
    <w:rsid w:val="00BC08C6"/>
    <w:rsid w:val="00BC21AC"/>
    <w:rsid w:val="00BF6CF4"/>
    <w:rsid w:val="00CA301E"/>
    <w:rsid w:val="00CB3726"/>
    <w:rsid w:val="00D31E56"/>
    <w:rsid w:val="00D53C00"/>
    <w:rsid w:val="00D56AB0"/>
    <w:rsid w:val="00D86B1D"/>
    <w:rsid w:val="00D86E40"/>
    <w:rsid w:val="00E71C7E"/>
    <w:rsid w:val="00E76897"/>
    <w:rsid w:val="00EC2C73"/>
    <w:rsid w:val="00ED38E6"/>
    <w:rsid w:val="00EE23C4"/>
    <w:rsid w:val="00EF1C6B"/>
    <w:rsid w:val="00EF27FA"/>
    <w:rsid w:val="00EF34BE"/>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2347"/>
  <w15:docId w15:val="{607C4952-8D28-432E-8C67-DE8A1A8D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3D25B4"/>
    <w:pPr>
      <w:tabs>
        <w:tab w:val="center" w:pos="4513"/>
        <w:tab w:val="right" w:pos="9026"/>
      </w:tabs>
    </w:pPr>
  </w:style>
  <w:style w:type="character" w:customStyle="1" w:styleId="FooterChar">
    <w:name w:val="Footer Char"/>
    <w:basedOn w:val="DefaultParagraphFont"/>
    <w:link w:val="Footer"/>
    <w:uiPriority w:val="99"/>
    <w:rsid w:val="003D25B4"/>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9</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Zeanib Hussain</cp:lastModifiedBy>
  <cp:revision>14</cp:revision>
  <cp:lastPrinted>2015-05-27T16:21:00Z</cp:lastPrinted>
  <dcterms:created xsi:type="dcterms:W3CDTF">2021-05-07T15:24:00Z</dcterms:created>
  <dcterms:modified xsi:type="dcterms:W3CDTF">2022-07-22T08:02:00Z</dcterms:modified>
</cp:coreProperties>
</file>