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770"/>
        <w:gridCol w:w="3888"/>
        <w:gridCol w:w="2586"/>
      </w:tblGrid>
      <w:tr w:rsidR="00E43CED" w:rsidTr="00190007">
        <w:tc>
          <w:tcPr>
            <w:tcW w:w="6658" w:type="dxa"/>
            <w:gridSpan w:val="2"/>
            <w:shd w:val="clear" w:color="auto" w:fill="auto"/>
            <w:vAlign w:val="center"/>
          </w:tcPr>
          <w:p w:rsidR="000274E8" w:rsidRDefault="00E43CED" w:rsidP="00190007">
            <w:pPr>
              <w:pStyle w:val="Subtitle"/>
              <w:jc w:val="left"/>
              <w:rPr>
                <w:rFonts w:ascii="Arial" w:hAnsi="Arial" w:cs="Arial"/>
                <w:sz w:val="36"/>
                <w:szCs w:val="36"/>
              </w:rPr>
            </w:pPr>
            <w:bookmarkStart w:id="0" w:name="_GoBack"/>
            <w:bookmarkEnd w:id="0"/>
            <w:r w:rsidRPr="00190007">
              <w:rPr>
                <w:rFonts w:ascii="Arial" w:hAnsi="Arial" w:cs="Arial"/>
                <w:sz w:val="36"/>
                <w:szCs w:val="36"/>
              </w:rPr>
              <w:t>Role Profile</w:t>
            </w:r>
            <w:r w:rsidR="000274E8">
              <w:rPr>
                <w:rFonts w:ascii="Arial" w:hAnsi="Arial" w:cs="Arial"/>
                <w:sz w:val="36"/>
                <w:szCs w:val="36"/>
              </w:rPr>
              <w:t xml:space="preserve"> – Shop Manager </w:t>
            </w:r>
          </w:p>
          <w:p w:rsidR="00E43CED" w:rsidRPr="00190007" w:rsidRDefault="00E43CED" w:rsidP="00F869EA">
            <w:pPr>
              <w:pStyle w:val="Subtitle"/>
              <w:jc w:val="left"/>
              <w:rPr>
                <w:rFonts w:ascii="Arial" w:hAnsi="Arial" w:cs="Arial"/>
                <w:b w:val="0"/>
                <w:sz w:val="36"/>
                <w:szCs w:val="36"/>
              </w:rPr>
            </w:pPr>
          </w:p>
        </w:tc>
        <w:tc>
          <w:tcPr>
            <w:tcW w:w="2584" w:type="dxa"/>
            <w:shd w:val="clear" w:color="auto" w:fill="auto"/>
          </w:tcPr>
          <w:p w:rsidR="00E43CED" w:rsidRPr="00190007" w:rsidRDefault="00F8050A" w:rsidP="00190007">
            <w:pPr>
              <w:pStyle w:val="Title"/>
              <w:jc w:val="right"/>
              <w:rPr>
                <w:rFonts w:ascii="Arial" w:hAnsi="Arial" w:cs="Arial"/>
                <w:b w:val="0"/>
                <w:sz w:val="28"/>
                <w:szCs w:val="28"/>
              </w:rPr>
            </w:pPr>
            <w:r>
              <w:rPr>
                <w:rFonts w:ascii="Arial" w:hAnsi="Arial" w:cs="Arial"/>
                <w:b w:val="0"/>
                <w:noProof/>
                <w:sz w:val="28"/>
                <w:szCs w:val="28"/>
                <w:lang w:eastAsia="en-GB"/>
              </w:rPr>
              <w:drawing>
                <wp:inline distT="0" distB="0" distL="0" distR="0">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A858EB" w:rsidRPr="00E43CED" w:rsidTr="00190007">
        <w:trPr>
          <w:trHeight w:val="510"/>
        </w:trPr>
        <w:tc>
          <w:tcPr>
            <w:tcW w:w="2770" w:type="dxa"/>
            <w:shd w:val="clear" w:color="auto" w:fill="auto"/>
            <w:vAlign w:val="center"/>
          </w:tcPr>
          <w:p w:rsidR="00342392" w:rsidRDefault="00342392" w:rsidP="000D40AF">
            <w:pPr>
              <w:rPr>
                <w:rFonts w:ascii="Arial" w:hAnsi="Arial" w:cs="Arial"/>
                <w:b/>
                <w:sz w:val="24"/>
                <w:szCs w:val="22"/>
              </w:rPr>
            </w:pPr>
          </w:p>
          <w:p w:rsidR="00A858EB" w:rsidRPr="00190007" w:rsidRDefault="00E43CED" w:rsidP="000D40AF">
            <w:pPr>
              <w:rPr>
                <w:rFonts w:ascii="Arial" w:hAnsi="Arial" w:cs="Arial"/>
                <w:b/>
                <w:sz w:val="24"/>
                <w:szCs w:val="22"/>
              </w:rPr>
            </w:pPr>
            <w:r w:rsidRPr="00190007">
              <w:rPr>
                <w:rFonts w:ascii="Arial" w:hAnsi="Arial" w:cs="Arial"/>
                <w:b/>
                <w:sz w:val="24"/>
                <w:szCs w:val="22"/>
              </w:rPr>
              <w:t>Reports to</w:t>
            </w:r>
            <w:r w:rsidR="00A858EB" w:rsidRPr="00190007">
              <w:rPr>
                <w:rFonts w:ascii="Arial" w:hAnsi="Arial" w:cs="Arial"/>
                <w:b/>
                <w:sz w:val="24"/>
                <w:szCs w:val="22"/>
              </w:rPr>
              <w:t>:</w:t>
            </w:r>
          </w:p>
        </w:tc>
        <w:tc>
          <w:tcPr>
            <w:tcW w:w="6472" w:type="dxa"/>
            <w:gridSpan w:val="2"/>
            <w:shd w:val="clear" w:color="auto" w:fill="auto"/>
            <w:vAlign w:val="center"/>
          </w:tcPr>
          <w:p w:rsidR="00342392" w:rsidRDefault="00342392" w:rsidP="000D40AF">
            <w:pPr>
              <w:rPr>
                <w:rFonts w:ascii="Arial" w:hAnsi="Arial" w:cs="Arial"/>
                <w:b/>
                <w:szCs w:val="22"/>
              </w:rPr>
            </w:pPr>
          </w:p>
          <w:p w:rsidR="00A858EB" w:rsidRPr="00190007" w:rsidRDefault="002866F6" w:rsidP="000D40AF">
            <w:pPr>
              <w:rPr>
                <w:rFonts w:ascii="Arial" w:hAnsi="Arial" w:cs="Arial"/>
                <w:b/>
                <w:szCs w:val="22"/>
              </w:rPr>
            </w:pPr>
            <w:r>
              <w:rPr>
                <w:rFonts w:ascii="Arial" w:hAnsi="Arial" w:cs="Arial"/>
                <w:b/>
                <w:szCs w:val="22"/>
              </w:rPr>
              <w:t>Area Manager (Retail Manager for Furniture Shops)</w:t>
            </w:r>
          </w:p>
        </w:tc>
      </w:tr>
      <w:tr w:rsidR="00A858EB" w:rsidRPr="00E43CED" w:rsidTr="00190007">
        <w:trPr>
          <w:trHeight w:val="510"/>
        </w:trPr>
        <w:tc>
          <w:tcPr>
            <w:tcW w:w="2770" w:type="dxa"/>
            <w:shd w:val="clear" w:color="auto" w:fill="auto"/>
            <w:vAlign w:val="center"/>
          </w:tcPr>
          <w:p w:rsidR="00342392" w:rsidRDefault="00342392" w:rsidP="000D40AF">
            <w:pPr>
              <w:rPr>
                <w:rFonts w:ascii="Arial" w:hAnsi="Arial" w:cs="Arial"/>
                <w:b/>
                <w:sz w:val="24"/>
                <w:szCs w:val="22"/>
              </w:rPr>
            </w:pPr>
          </w:p>
          <w:p w:rsidR="00A858EB" w:rsidRPr="00190007" w:rsidRDefault="00E43CED" w:rsidP="000D40AF">
            <w:pPr>
              <w:rPr>
                <w:rFonts w:ascii="Arial" w:hAnsi="Arial" w:cs="Arial"/>
                <w:b/>
                <w:sz w:val="24"/>
                <w:szCs w:val="22"/>
              </w:rPr>
            </w:pPr>
            <w:r w:rsidRPr="00190007">
              <w:rPr>
                <w:rFonts w:ascii="Arial" w:hAnsi="Arial" w:cs="Arial"/>
                <w:b/>
                <w:sz w:val="24"/>
                <w:szCs w:val="22"/>
              </w:rPr>
              <w:t>Accou</w:t>
            </w:r>
            <w:r w:rsidR="00F52A8A" w:rsidRPr="00190007">
              <w:rPr>
                <w:rFonts w:ascii="Arial" w:hAnsi="Arial" w:cs="Arial"/>
                <w:b/>
                <w:sz w:val="24"/>
                <w:szCs w:val="22"/>
              </w:rPr>
              <w:t>n</w:t>
            </w:r>
            <w:r w:rsidRPr="00190007">
              <w:rPr>
                <w:rFonts w:ascii="Arial" w:hAnsi="Arial" w:cs="Arial"/>
                <w:b/>
                <w:sz w:val="24"/>
                <w:szCs w:val="22"/>
              </w:rPr>
              <w:t>t</w:t>
            </w:r>
            <w:r w:rsidR="000D40AF" w:rsidRPr="00190007">
              <w:rPr>
                <w:rFonts w:ascii="Arial" w:hAnsi="Arial" w:cs="Arial"/>
                <w:b/>
                <w:sz w:val="24"/>
                <w:szCs w:val="22"/>
              </w:rPr>
              <w:t>able</w:t>
            </w:r>
            <w:r w:rsidRPr="00190007">
              <w:rPr>
                <w:rFonts w:ascii="Arial" w:hAnsi="Arial" w:cs="Arial"/>
                <w:b/>
                <w:sz w:val="24"/>
                <w:szCs w:val="22"/>
              </w:rPr>
              <w:t xml:space="preserve"> to</w:t>
            </w:r>
            <w:r w:rsidR="00A858EB" w:rsidRPr="00190007">
              <w:rPr>
                <w:rFonts w:ascii="Arial" w:hAnsi="Arial" w:cs="Arial"/>
                <w:b/>
                <w:sz w:val="24"/>
                <w:szCs w:val="22"/>
              </w:rPr>
              <w:t>:</w:t>
            </w:r>
          </w:p>
        </w:tc>
        <w:tc>
          <w:tcPr>
            <w:tcW w:w="6472" w:type="dxa"/>
            <w:gridSpan w:val="2"/>
            <w:shd w:val="clear" w:color="auto" w:fill="auto"/>
            <w:vAlign w:val="center"/>
          </w:tcPr>
          <w:p w:rsidR="00342392" w:rsidRDefault="00342392" w:rsidP="000D40AF">
            <w:pPr>
              <w:rPr>
                <w:rFonts w:ascii="Arial" w:hAnsi="Arial" w:cs="Arial"/>
                <w:b/>
                <w:szCs w:val="22"/>
              </w:rPr>
            </w:pPr>
          </w:p>
          <w:p w:rsidR="00A858EB" w:rsidRPr="00190007" w:rsidRDefault="002866F6" w:rsidP="000D40AF">
            <w:pPr>
              <w:rPr>
                <w:rFonts w:ascii="Arial" w:hAnsi="Arial" w:cs="Arial"/>
                <w:b/>
                <w:szCs w:val="22"/>
              </w:rPr>
            </w:pPr>
            <w:r>
              <w:rPr>
                <w:rFonts w:ascii="Arial" w:hAnsi="Arial" w:cs="Arial"/>
                <w:b/>
                <w:szCs w:val="22"/>
              </w:rPr>
              <w:t>Head of Retail</w:t>
            </w:r>
          </w:p>
        </w:tc>
      </w:tr>
    </w:tbl>
    <w:p w:rsidR="00A858EB" w:rsidRPr="00E43CED" w:rsidRDefault="00A858EB" w:rsidP="00A858EB">
      <w:pPr>
        <w:rPr>
          <w:rFonts w:ascii="Arial" w:hAnsi="Arial" w:cs="Arial"/>
          <w:b/>
          <w:sz w:val="28"/>
          <w:szCs w:val="28"/>
        </w:rPr>
      </w:pPr>
    </w:p>
    <w:p w:rsidR="00C80158" w:rsidRPr="002866F6" w:rsidRDefault="00C80158" w:rsidP="00607783">
      <w:pPr>
        <w:pStyle w:val="NormalZB"/>
        <w:tabs>
          <w:tab w:val="clear" w:pos="720"/>
          <w:tab w:val="clear" w:pos="1440"/>
          <w:tab w:val="clear" w:pos="2160"/>
          <w:tab w:val="clear" w:pos="2880"/>
          <w:tab w:val="clear" w:pos="3600"/>
          <w:tab w:val="clear" w:pos="4320"/>
          <w:tab w:val="clear" w:pos="5040"/>
          <w:tab w:val="clear" w:pos="5760"/>
        </w:tabs>
        <w:spacing w:line="240" w:lineRule="auto"/>
        <w:rPr>
          <w:rFonts w:ascii="Arial" w:hAnsi="Arial" w:cs="Arial"/>
          <w:b w:val="0"/>
          <w:sz w:val="22"/>
          <w:szCs w:val="22"/>
          <w:lang w:val="en-GB"/>
        </w:rPr>
      </w:pPr>
      <w:r w:rsidRPr="00E43CED">
        <w:rPr>
          <w:rFonts w:ascii="Arial" w:hAnsi="Arial" w:cs="Arial"/>
          <w:sz w:val="22"/>
          <w:lang w:val="en-GB"/>
        </w:rPr>
        <w:t>Main Purpose of Post</w:t>
      </w:r>
    </w:p>
    <w:p w:rsidR="002866F6" w:rsidRPr="002866F6" w:rsidRDefault="002866F6" w:rsidP="00607783">
      <w:pPr>
        <w:pStyle w:val="NormalZB"/>
        <w:spacing w:line="240" w:lineRule="auto"/>
        <w:rPr>
          <w:rFonts w:ascii="Arial" w:hAnsi="Arial" w:cs="Arial"/>
          <w:b w:val="0"/>
          <w:sz w:val="22"/>
          <w:szCs w:val="22"/>
          <w:lang w:val="en-GB"/>
        </w:rPr>
      </w:pPr>
      <w:r w:rsidRPr="002866F6">
        <w:rPr>
          <w:rFonts w:ascii="Arial" w:hAnsi="Arial" w:cs="Arial"/>
          <w:b w:val="0"/>
          <w:sz w:val="22"/>
          <w:szCs w:val="22"/>
          <w:lang w:val="en-GB"/>
        </w:rPr>
        <w:t>To raise funds for the Hospice, reaching agreed annual income and expenditure budgets, through the efficient management and development of a Hospice charity shop.</w:t>
      </w:r>
    </w:p>
    <w:p w:rsidR="00607783" w:rsidRDefault="002866F6" w:rsidP="00607783">
      <w:pPr>
        <w:pStyle w:val="NormalZB"/>
        <w:spacing w:after="0" w:line="240" w:lineRule="auto"/>
        <w:rPr>
          <w:rFonts w:ascii="Arial" w:hAnsi="Arial" w:cs="Arial"/>
          <w:b w:val="0"/>
          <w:sz w:val="22"/>
          <w:szCs w:val="22"/>
          <w:lang w:val="en-GB"/>
        </w:rPr>
      </w:pPr>
      <w:r w:rsidRPr="002866F6">
        <w:rPr>
          <w:rFonts w:ascii="Arial" w:hAnsi="Arial" w:cs="Arial"/>
          <w:b w:val="0"/>
          <w:sz w:val="22"/>
          <w:szCs w:val="22"/>
          <w:lang w:val="en-GB"/>
        </w:rPr>
        <w:t>To assist in raising the profile of the Hospice within the local community.</w:t>
      </w:r>
    </w:p>
    <w:p w:rsidR="00C80158" w:rsidRDefault="00C80158" w:rsidP="00607783">
      <w:pPr>
        <w:pStyle w:val="NormalZB"/>
        <w:tabs>
          <w:tab w:val="clear" w:pos="720"/>
          <w:tab w:val="clear" w:pos="1440"/>
          <w:tab w:val="clear" w:pos="2160"/>
          <w:tab w:val="clear" w:pos="2880"/>
          <w:tab w:val="clear" w:pos="3600"/>
          <w:tab w:val="clear" w:pos="4320"/>
          <w:tab w:val="clear" w:pos="5040"/>
          <w:tab w:val="clear" w:pos="5760"/>
        </w:tabs>
        <w:spacing w:before="240" w:line="240" w:lineRule="auto"/>
        <w:rPr>
          <w:rFonts w:ascii="Arial" w:hAnsi="Arial" w:cs="Arial"/>
          <w:sz w:val="22"/>
          <w:lang w:val="en-GB"/>
        </w:rPr>
      </w:pPr>
      <w:r w:rsidRPr="00E43CED">
        <w:rPr>
          <w:rFonts w:ascii="Arial" w:hAnsi="Arial" w:cs="Arial"/>
          <w:sz w:val="22"/>
          <w:lang w:val="en-GB"/>
        </w:rPr>
        <w:t xml:space="preserve">Specific </w:t>
      </w:r>
      <w:r w:rsidR="002866F6">
        <w:rPr>
          <w:rFonts w:ascii="Arial" w:hAnsi="Arial" w:cs="Arial"/>
          <w:sz w:val="22"/>
          <w:lang w:val="en-GB"/>
        </w:rPr>
        <w:t>D</w:t>
      </w:r>
      <w:r w:rsidRPr="00E43CED">
        <w:rPr>
          <w:rFonts w:ascii="Arial" w:hAnsi="Arial" w:cs="Arial"/>
          <w:sz w:val="22"/>
          <w:lang w:val="en-GB"/>
        </w:rPr>
        <w:t>uties and Responsibilities</w:t>
      </w:r>
    </w:p>
    <w:p w:rsidR="002866F6" w:rsidRPr="002866F6" w:rsidRDefault="002866F6" w:rsidP="00607783">
      <w:pPr>
        <w:tabs>
          <w:tab w:val="left" w:pos="567"/>
        </w:tabs>
        <w:spacing w:after="200"/>
        <w:rPr>
          <w:rFonts w:ascii="Arial" w:eastAsia="Calibri" w:hAnsi="Arial"/>
          <w:b/>
          <w:szCs w:val="22"/>
          <w:lang w:val="en-GB"/>
        </w:rPr>
      </w:pPr>
      <w:r w:rsidRPr="002866F6">
        <w:rPr>
          <w:rFonts w:ascii="Arial" w:eastAsia="Calibri" w:hAnsi="Arial"/>
          <w:b/>
          <w:szCs w:val="22"/>
          <w:lang w:val="en-GB"/>
        </w:rPr>
        <w:t>1.</w:t>
      </w:r>
      <w:r w:rsidRPr="002866F6">
        <w:rPr>
          <w:rFonts w:ascii="Arial" w:eastAsia="Calibri" w:hAnsi="Arial"/>
          <w:b/>
          <w:szCs w:val="22"/>
          <w:lang w:val="en-GB"/>
        </w:rPr>
        <w:tab/>
        <w:t>Employee</w:t>
      </w:r>
      <w:r w:rsidR="005F6EEC">
        <w:rPr>
          <w:rFonts w:ascii="Arial" w:eastAsia="Calibri" w:hAnsi="Arial"/>
          <w:b/>
          <w:szCs w:val="22"/>
          <w:lang w:val="en-GB"/>
        </w:rPr>
        <w:t xml:space="preserve"> and Volunteer</w:t>
      </w:r>
      <w:r w:rsidRPr="002866F6">
        <w:rPr>
          <w:rFonts w:ascii="Arial" w:eastAsia="Calibri" w:hAnsi="Arial"/>
          <w:b/>
          <w:szCs w:val="22"/>
          <w:lang w:val="en-GB"/>
        </w:rPr>
        <w:t xml:space="preserve"> Management </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1.1</w:t>
      </w:r>
      <w:r w:rsidRPr="002866F6">
        <w:rPr>
          <w:rFonts w:ascii="Arial" w:eastAsia="Calibri" w:hAnsi="Arial"/>
          <w:szCs w:val="22"/>
          <w:lang w:val="en-GB"/>
        </w:rPr>
        <w:tab/>
        <w:t>Manage all shop employees and supervise all shop volunteers in line with Hospice                       policies and procedures.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1.2</w:t>
      </w:r>
      <w:r w:rsidRPr="002866F6">
        <w:rPr>
          <w:rFonts w:ascii="Arial" w:eastAsia="Calibri" w:hAnsi="Arial"/>
          <w:szCs w:val="22"/>
          <w:lang w:val="en-GB"/>
        </w:rPr>
        <w:tab/>
      </w:r>
      <w:r w:rsidR="00B7062D">
        <w:rPr>
          <w:rFonts w:ascii="Arial" w:eastAsia="Calibri" w:hAnsi="Arial"/>
          <w:szCs w:val="22"/>
          <w:lang w:val="en-GB"/>
        </w:rPr>
        <w:t>I</w:t>
      </w:r>
      <w:r w:rsidRPr="002866F6">
        <w:rPr>
          <w:rFonts w:ascii="Arial" w:eastAsia="Calibri" w:hAnsi="Arial"/>
          <w:szCs w:val="22"/>
          <w:lang w:val="en-GB"/>
        </w:rPr>
        <w:t>nterview and train shop employees</w:t>
      </w:r>
      <w:r w:rsidR="005F6EEC">
        <w:rPr>
          <w:rFonts w:ascii="Arial" w:eastAsia="Calibri" w:hAnsi="Arial"/>
          <w:szCs w:val="22"/>
          <w:lang w:val="en-GB"/>
        </w:rPr>
        <w:t xml:space="preserve"> and volunteers</w:t>
      </w:r>
      <w:r w:rsidRPr="002866F6">
        <w:rPr>
          <w:rFonts w:ascii="Arial" w:eastAsia="Calibri" w:hAnsi="Arial"/>
          <w:szCs w:val="22"/>
          <w:lang w:val="en-GB"/>
        </w:rPr>
        <w:t xml:space="preserve"> in line with Hospice policies and procedures</w:t>
      </w:r>
      <w:r w:rsidR="00B7062D">
        <w:rPr>
          <w:rFonts w:ascii="Arial" w:eastAsia="Calibri" w:hAnsi="Arial"/>
          <w:szCs w:val="22"/>
          <w:lang w:val="en-GB"/>
        </w:rPr>
        <w:t>, calling on support from the Area Manager (AM) and Retail Manager (RM) as required</w:t>
      </w:r>
      <w:r w:rsidRPr="002866F6">
        <w:rPr>
          <w:rFonts w:ascii="Arial" w:eastAsia="Calibri" w:hAnsi="Arial"/>
          <w:szCs w:val="22"/>
          <w:lang w:val="en-GB"/>
        </w:rPr>
        <w:t>.</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1.3</w:t>
      </w:r>
      <w:r w:rsidRPr="002866F6">
        <w:rPr>
          <w:rFonts w:ascii="Arial" w:eastAsia="Calibri" w:hAnsi="Arial"/>
          <w:szCs w:val="22"/>
          <w:lang w:val="en-GB"/>
        </w:rPr>
        <w:tab/>
        <w:t>Ensure the ongoing performance review and personal development of employees and volunteers to meet the needs of the individual and the organisation.</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1.4</w:t>
      </w:r>
      <w:r w:rsidRPr="002866F6">
        <w:rPr>
          <w:rFonts w:ascii="Arial" w:eastAsia="Calibri" w:hAnsi="Arial"/>
          <w:szCs w:val="22"/>
          <w:lang w:val="en-GB"/>
        </w:rPr>
        <w:tab/>
        <w:t>Provide management, supervision</w:t>
      </w:r>
      <w:r w:rsidR="00B7062D">
        <w:rPr>
          <w:rFonts w:ascii="Arial" w:eastAsia="Calibri" w:hAnsi="Arial"/>
          <w:szCs w:val="22"/>
          <w:lang w:val="en-GB"/>
        </w:rPr>
        <w:t>, training</w:t>
      </w:r>
      <w:r w:rsidRPr="002866F6">
        <w:rPr>
          <w:rFonts w:ascii="Arial" w:eastAsia="Calibri" w:hAnsi="Arial"/>
          <w:szCs w:val="22"/>
          <w:lang w:val="en-GB"/>
        </w:rPr>
        <w:t xml:space="preserve"> and support to employees and volunteers as per the organisational structure, resolving any difficulties in line with Hospice policies and procedures.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1.5</w:t>
      </w:r>
      <w:r w:rsidRPr="002866F6">
        <w:rPr>
          <w:rFonts w:ascii="Arial" w:eastAsia="Calibri" w:hAnsi="Arial"/>
          <w:szCs w:val="22"/>
          <w:lang w:val="en-GB"/>
        </w:rPr>
        <w:tab/>
        <w:t>In conjunction wi</w:t>
      </w:r>
      <w:r w:rsidR="00342392">
        <w:rPr>
          <w:rFonts w:ascii="Arial" w:eastAsia="Calibri" w:hAnsi="Arial"/>
          <w:szCs w:val="22"/>
          <w:lang w:val="en-GB"/>
        </w:rPr>
        <w:t>th the AM (or RM), Personnel &amp;</w:t>
      </w:r>
      <w:r w:rsidRPr="002866F6">
        <w:rPr>
          <w:rFonts w:ascii="Arial" w:eastAsia="Calibri" w:hAnsi="Arial"/>
          <w:szCs w:val="22"/>
          <w:lang w:val="en-GB"/>
        </w:rPr>
        <w:t xml:space="preserve"> Volunteers Department and Hospice Communications Team, recruit sufficient volunteers to ensure the shop is effectively run.</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1.6</w:t>
      </w:r>
      <w:r w:rsidRPr="002866F6">
        <w:rPr>
          <w:rFonts w:ascii="Arial" w:eastAsia="Calibri" w:hAnsi="Arial"/>
          <w:szCs w:val="22"/>
          <w:lang w:val="en-GB"/>
        </w:rPr>
        <w:tab/>
        <w:t>In conjunction with the AM (or RM), ensure that the shop has sufficient paid and volunteer cover at all times including days off, holiday</w:t>
      </w:r>
      <w:r w:rsidR="00342392">
        <w:rPr>
          <w:rFonts w:ascii="Arial" w:eastAsia="Calibri" w:hAnsi="Arial"/>
          <w:szCs w:val="22"/>
          <w:lang w:val="en-GB"/>
        </w:rPr>
        <w:t>s</w:t>
      </w:r>
      <w:r w:rsidRPr="002866F6">
        <w:rPr>
          <w:rFonts w:ascii="Arial" w:eastAsia="Calibri" w:hAnsi="Arial"/>
          <w:szCs w:val="22"/>
          <w:lang w:val="en-GB"/>
        </w:rPr>
        <w:t xml:space="preserve"> and sickness.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1.7</w:t>
      </w:r>
      <w:r w:rsidRPr="002866F6">
        <w:rPr>
          <w:rFonts w:ascii="Arial" w:eastAsia="Calibri" w:hAnsi="Arial"/>
          <w:szCs w:val="22"/>
          <w:lang w:val="en-GB"/>
        </w:rPr>
        <w:tab/>
        <w:t>Ensure shop employees and volunteers understand and adhere to all Hospice policies and procedures, the law and external monitoring agencies such as HMRC, Health and Safety Executive.</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1.8</w:t>
      </w:r>
      <w:r w:rsidRPr="002866F6">
        <w:rPr>
          <w:rFonts w:ascii="Arial" w:eastAsia="Calibri" w:hAnsi="Arial"/>
          <w:szCs w:val="22"/>
          <w:lang w:val="en-GB"/>
        </w:rPr>
        <w:tab/>
        <w:t>In conjunction with the AM (or RM) and Communications Team</w:t>
      </w:r>
      <w:r w:rsidR="00607783">
        <w:rPr>
          <w:rFonts w:ascii="Arial" w:eastAsia="Calibri" w:hAnsi="Arial"/>
          <w:szCs w:val="22"/>
          <w:lang w:val="en-GB"/>
        </w:rPr>
        <w:t>,</w:t>
      </w:r>
      <w:r w:rsidRPr="002866F6">
        <w:rPr>
          <w:rFonts w:ascii="Arial" w:eastAsia="Calibri" w:hAnsi="Arial"/>
          <w:szCs w:val="22"/>
          <w:lang w:val="en-GB"/>
        </w:rPr>
        <w:t xml:space="preserve"> ensure shop employees and volunteers are aware of, understand and can talk knowledgeably about the core business of the Hospice.</w:t>
      </w:r>
    </w:p>
    <w:p w:rsidR="00607783"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1.9</w:t>
      </w:r>
      <w:r w:rsidRPr="002866F6">
        <w:rPr>
          <w:rFonts w:ascii="Arial" w:eastAsia="Calibri" w:hAnsi="Arial"/>
          <w:szCs w:val="22"/>
          <w:lang w:val="en-GB"/>
        </w:rPr>
        <w:tab/>
        <w:t>Ensure shop employees and volunteers are communicated with in a timely and effective manner.</w:t>
      </w:r>
    </w:p>
    <w:p w:rsidR="002866F6" w:rsidRPr="002866F6" w:rsidRDefault="002866F6" w:rsidP="00607783">
      <w:pPr>
        <w:tabs>
          <w:tab w:val="left" w:pos="567"/>
        </w:tabs>
        <w:spacing w:after="200"/>
        <w:ind w:left="567" w:hanging="567"/>
        <w:rPr>
          <w:rFonts w:ascii="Arial" w:eastAsia="Calibri" w:hAnsi="Arial"/>
          <w:b/>
          <w:szCs w:val="22"/>
          <w:lang w:val="en-GB"/>
        </w:rPr>
      </w:pPr>
      <w:r>
        <w:rPr>
          <w:rFonts w:ascii="Arial" w:eastAsia="Calibri" w:hAnsi="Arial"/>
          <w:b/>
          <w:szCs w:val="22"/>
          <w:lang w:val="en-GB"/>
        </w:rPr>
        <w:t xml:space="preserve">2.      </w:t>
      </w:r>
      <w:r w:rsidRPr="002866F6">
        <w:rPr>
          <w:rFonts w:ascii="Arial" w:eastAsia="Calibri" w:hAnsi="Arial"/>
          <w:b/>
          <w:szCs w:val="22"/>
          <w:lang w:val="en-GB"/>
        </w:rPr>
        <w:t>Shop Trading</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2.1</w:t>
      </w:r>
      <w:r w:rsidRPr="002866F6">
        <w:rPr>
          <w:rFonts w:ascii="Arial" w:eastAsia="Calibri" w:hAnsi="Arial"/>
          <w:szCs w:val="22"/>
          <w:lang w:val="en-GB"/>
        </w:rPr>
        <w:tab/>
        <w:t>Ensure that the shop is open during set trading hours.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2.2</w:t>
      </w:r>
      <w:r w:rsidRPr="002866F6">
        <w:rPr>
          <w:rFonts w:ascii="Arial" w:eastAsia="Calibri" w:hAnsi="Arial"/>
          <w:szCs w:val="22"/>
          <w:lang w:val="en-GB"/>
        </w:rPr>
        <w:tab/>
        <w:t>In conjunc</w:t>
      </w:r>
      <w:r w:rsidR="00342392">
        <w:rPr>
          <w:rFonts w:ascii="Arial" w:eastAsia="Calibri" w:hAnsi="Arial"/>
          <w:szCs w:val="22"/>
          <w:lang w:val="en-GB"/>
        </w:rPr>
        <w:t>tion with the A</w:t>
      </w:r>
      <w:r w:rsidR="00121F15">
        <w:rPr>
          <w:rFonts w:ascii="Arial" w:eastAsia="Calibri" w:hAnsi="Arial"/>
          <w:szCs w:val="22"/>
          <w:lang w:val="en-GB"/>
        </w:rPr>
        <w:t>M (or</w:t>
      </w:r>
      <w:r w:rsidR="00342392">
        <w:rPr>
          <w:rFonts w:ascii="Arial" w:eastAsia="Calibri" w:hAnsi="Arial"/>
          <w:szCs w:val="22"/>
          <w:lang w:val="en-GB"/>
        </w:rPr>
        <w:t xml:space="preserve"> RM</w:t>
      </w:r>
      <w:r w:rsidR="00121F15">
        <w:rPr>
          <w:rFonts w:ascii="Arial" w:eastAsia="Calibri" w:hAnsi="Arial"/>
          <w:szCs w:val="22"/>
          <w:lang w:val="en-GB"/>
        </w:rPr>
        <w:t>)</w:t>
      </w:r>
      <w:r w:rsidR="008622EC">
        <w:rPr>
          <w:rFonts w:ascii="Arial" w:eastAsia="Calibri" w:hAnsi="Arial"/>
          <w:szCs w:val="22"/>
          <w:lang w:val="en-GB"/>
        </w:rPr>
        <w:t>, Stock Collectors</w:t>
      </w:r>
      <w:r w:rsidRPr="002866F6">
        <w:rPr>
          <w:rFonts w:ascii="Arial" w:eastAsia="Calibri" w:hAnsi="Arial"/>
          <w:szCs w:val="22"/>
          <w:lang w:val="en-GB"/>
        </w:rPr>
        <w:t xml:space="preserve"> and Retail Administration colleagues, ensure the shop has sufficient donated stock to reach income targets and that the stock collection service operates efficiently and is promoted.</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lastRenderedPageBreak/>
        <w:t>2.3</w:t>
      </w:r>
      <w:r w:rsidRPr="002866F6">
        <w:rPr>
          <w:rFonts w:ascii="Arial" w:eastAsia="Calibri" w:hAnsi="Arial"/>
          <w:szCs w:val="22"/>
          <w:lang w:val="en-GB"/>
        </w:rPr>
        <w:tab/>
        <w:t>Manage the handling, sorting and pricing of all stock to required standards in order to achieve the best possible price for donated goods.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2.4</w:t>
      </w:r>
      <w:r w:rsidRPr="002866F6">
        <w:rPr>
          <w:rFonts w:ascii="Arial" w:eastAsia="Calibri" w:hAnsi="Arial"/>
          <w:szCs w:val="22"/>
          <w:lang w:val="en-GB"/>
        </w:rPr>
        <w:tab/>
        <w:t>Ensure that the stock is merchandised effectively, efficiently and attractively in order to ensure the shop looks appealing.</w:t>
      </w:r>
      <w:r w:rsidR="00342392">
        <w:rPr>
          <w:rFonts w:ascii="Arial" w:eastAsia="Calibri" w:hAnsi="Arial"/>
          <w:szCs w:val="22"/>
          <w:lang w:val="en-GB"/>
        </w:rPr>
        <w:t xml:space="preserve">  </w:t>
      </w:r>
      <w:r w:rsidR="00B7062D">
        <w:rPr>
          <w:rFonts w:ascii="Arial" w:eastAsia="Calibri" w:hAnsi="Arial"/>
          <w:szCs w:val="22"/>
          <w:lang w:val="en-GB"/>
        </w:rPr>
        <w:t>Regularly review the layout of the shop in order to maximise space and stock usage.</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2.5</w:t>
      </w:r>
      <w:r w:rsidRPr="002866F6">
        <w:rPr>
          <w:rFonts w:ascii="Arial" w:eastAsia="Calibri" w:hAnsi="Arial"/>
          <w:szCs w:val="22"/>
          <w:lang w:val="en-GB"/>
        </w:rPr>
        <w:tab/>
        <w:t>Ensure that all stock is coded and removed from sale within the set timescales and in conjunc</w:t>
      </w:r>
      <w:r w:rsidR="00121F15">
        <w:rPr>
          <w:rFonts w:ascii="Arial" w:eastAsia="Calibri" w:hAnsi="Arial"/>
          <w:szCs w:val="22"/>
          <w:lang w:val="en-GB"/>
        </w:rPr>
        <w:t>tion with the AM (or</w:t>
      </w:r>
      <w:r w:rsidR="00342392">
        <w:rPr>
          <w:rFonts w:ascii="Arial" w:eastAsia="Calibri" w:hAnsi="Arial"/>
          <w:szCs w:val="22"/>
          <w:lang w:val="en-GB"/>
        </w:rPr>
        <w:t xml:space="preserve"> RM</w:t>
      </w:r>
      <w:r w:rsidR="008622EC">
        <w:rPr>
          <w:rFonts w:ascii="Arial" w:eastAsia="Calibri" w:hAnsi="Arial"/>
          <w:szCs w:val="22"/>
          <w:lang w:val="en-GB"/>
        </w:rPr>
        <w:t>) and Stock Collectors</w:t>
      </w:r>
      <w:r w:rsidRPr="002866F6">
        <w:rPr>
          <w:rFonts w:ascii="Arial" w:eastAsia="Calibri" w:hAnsi="Arial"/>
          <w:szCs w:val="22"/>
          <w:lang w:val="en-GB"/>
        </w:rPr>
        <w:t xml:space="preserve"> is efficiently transferred to other shops.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2.6</w:t>
      </w:r>
      <w:r w:rsidRPr="002866F6">
        <w:rPr>
          <w:rFonts w:ascii="Arial" w:eastAsia="Calibri" w:hAnsi="Arial"/>
          <w:szCs w:val="22"/>
          <w:lang w:val="en-GB"/>
        </w:rPr>
        <w:tab/>
        <w:t>Through effective training and management ensure that gift aid is constantly promoted to donors and that all gift aid stock is processed in accordance with the regulations and that gift aid stock is always scanned.</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2.7</w:t>
      </w:r>
      <w:r w:rsidRPr="002866F6">
        <w:rPr>
          <w:rFonts w:ascii="Arial" w:eastAsia="Calibri" w:hAnsi="Arial"/>
          <w:szCs w:val="22"/>
          <w:lang w:val="en-GB"/>
        </w:rPr>
        <w:tab/>
        <w:t>Through effective training and management ensure that the highest standard of customer care is delivered by both employees and volunteers.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2.8</w:t>
      </w:r>
      <w:r w:rsidRPr="002866F6">
        <w:rPr>
          <w:rFonts w:ascii="Arial" w:eastAsia="Calibri" w:hAnsi="Arial"/>
          <w:szCs w:val="22"/>
          <w:lang w:val="en-GB"/>
        </w:rPr>
        <w:tab/>
        <w:t>Ensure that high standards of cleanliness are maintained within the shop, b</w:t>
      </w:r>
      <w:r w:rsidR="00342392">
        <w:rPr>
          <w:rFonts w:ascii="Arial" w:eastAsia="Calibri" w:hAnsi="Arial"/>
          <w:szCs w:val="22"/>
          <w:lang w:val="en-GB"/>
        </w:rPr>
        <w:t xml:space="preserve">ack room, kitchen and WC areas.  </w:t>
      </w:r>
      <w:r w:rsidRPr="002866F6">
        <w:rPr>
          <w:rFonts w:ascii="Arial" w:eastAsia="Calibri" w:hAnsi="Arial"/>
          <w:szCs w:val="22"/>
          <w:lang w:val="en-GB"/>
        </w:rPr>
        <w:t>Ensure the exterior of the shop is kept clean and tidy and the windows and fascia cleaned regularly.</w:t>
      </w:r>
    </w:p>
    <w:p w:rsidR="002866F6" w:rsidRPr="002866F6" w:rsidRDefault="002866F6" w:rsidP="00607783">
      <w:pPr>
        <w:tabs>
          <w:tab w:val="left" w:pos="567"/>
        </w:tabs>
        <w:spacing w:after="200"/>
        <w:ind w:left="567" w:hanging="567"/>
        <w:rPr>
          <w:rFonts w:ascii="Arial" w:eastAsia="Calibri" w:hAnsi="Arial"/>
          <w:b/>
          <w:szCs w:val="22"/>
          <w:lang w:val="en-GB"/>
        </w:rPr>
      </w:pPr>
      <w:r w:rsidRPr="002866F6">
        <w:rPr>
          <w:rFonts w:ascii="Arial" w:eastAsia="Calibri" w:hAnsi="Arial"/>
          <w:b/>
          <w:szCs w:val="22"/>
          <w:lang w:val="en-GB"/>
        </w:rPr>
        <w:t>3.</w:t>
      </w:r>
      <w:r w:rsidRPr="002866F6">
        <w:rPr>
          <w:rFonts w:ascii="Arial" w:eastAsia="Calibri" w:hAnsi="Arial"/>
          <w:b/>
          <w:szCs w:val="22"/>
          <w:lang w:val="en-GB"/>
        </w:rPr>
        <w:tab/>
        <w:t>Other Trading</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3.1</w:t>
      </w:r>
      <w:r w:rsidRPr="002866F6">
        <w:rPr>
          <w:rFonts w:ascii="Arial" w:eastAsia="Calibri" w:hAnsi="Arial"/>
          <w:szCs w:val="22"/>
          <w:lang w:val="en-GB"/>
        </w:rPr>
        <w:tab/>
        <w:t>Undertake a minimum of two events per year in order to raise profile and income for the shop and the Hospice.</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3.2</w:t>
      </w:r>
      <w:r w:rsidRPr="002866F6">
        <w:rPr>
          <w:rFonts w:ascii="Arial" w:eastAsia="Calibri" w:hAnsi="Arial"/>
          <w:szCs w:val="22"/>
          <w:lang w:val="en-GB"/>
        </w:rPr>
        <w:tab/>
        <w:t>Work closely with the Hospice’s Fundraising Team to promote events, collect recycling, sell promotional items, sell raffle tickets and generally assist with fundraising initiatives.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3.3</w:t>
      </w:r>
      <w:r w:rsidRPr="002866F6">
        <w:rPr>
          <w:rFonts w:ascii="Arial" w:eastAsia="Calibri" w:hAnsi="Arial"/>
          <w:szCs w:val="22"/>
          <w:lang w:val="en-GB"/>
        </w:rPr>
        <w:tab/>
        <w:t>Within the shop</w:t>
      </w:r>
      <w:r w:rsidR="00F15AE0">
        <w:rPr>
          <w:rFonts w:ascii="Arial" w:eastAsia="Calibri" w:hAnsi="Arial"/>
          <w:szCs w:val="22"/>
          <w:lang w:val="en-GB"/>
        </w:rPr>
        <w:t>,</w:t>
      </w:r>
      <w:r w:rsidRPr="002866F6">
        <w:rPr>
          <w:rFonts w:ascii="Arial" w:eastAsia="Calibri" w:hAnsi="Arial"/>
          <w:szCs w:val="22"/>
          <w:lang w:val="en-GB"/>
        </w:rPr>
        <w:t xml:space="preserve"> promote and control bought in goods and promote the sale of virtual gifts.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3.4</w:t>
      </w:r>
      <w:r w:rsidRPr="002866F6">
        <w:rPr>
          <w:rFonts w:ascii="Arial" w:eastAsia="Calibri" w:hAnsi="Arial"/>
          <w:szCs w:val="22"/>
          <w:lang w:val="en-GB"/>
        </w:rPr>
        <w:tab/>
        <w:t>Identify suitable items for sale on ebay and Amazon and pass to Head Office in order to maximise profits for the Hospice.</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3.5    Work with the AM (or RM) to maximise income to the retail chain through transferring specialist stock to shops which can maximise income to the Hospice through its sale.</w:t>
      </w:r>
    </w:p>
    <w:p w:rsid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3.6    In conjunction with colleagues from the Retail and Fundraising Teams assist on a rota basis with the organisation and running of retail events such as Vintage Fayres.</w:t>
      </w:r>
    </w:p>
    <w:p w:rsidR="002866F6" w:rsidRPr="002866F6" w:rsidRDefault="002866F6" w:rsidP="00607783">
      <w:pPr>
        <w:tabs>
          <w:tab w:val="left" w:pos="567"/>
        </w:tabs>
        <w:spacing w:after="200"/>
        <w:ind w:left="567" w:hanging="567"/>
        <w:rPr>
          <w:rFonts w:ascii="Arial" w:eastAsia="Calibri" w:hAnsi="Arial"/>
          <w:b/>
          <w:szCs w:val="22"/>
          <w:lang w:val="en-GB"/>
        </w:rPr>
      </w:pPr>
      <w:r w:rsidRPr="002866F6">
        <w:rPr>
          <w:rFonts w:ascii="Arial" w:eastAsia="Calibri" w:hAnsi="Arial"/>
          <w:b/>
          <w:szCs w:val="22"/>
          <w:lang w:val="en-GB"/>
        </w:rPr>
        <w:t>4.</w:t>
      </w:r>
      <w:r w:rsidRPr="002866F6">
        <w:rPr>
          <w:rFonts w:ascii="Arial" w:eastAsia="Calibri" w:hAnsi="Arial"/>
          <w:b/>
          <w:szCs w:val="22"/>
          <w:lang w:val="en-GB"/>
        </w:rPr>
        <w:tab/>
        <w:t>Administration</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4.1</w:t>
      </w:r>
      <w:r w:rsidRPr="002866F6">
        <w:rPr>
          <w:rFonts w:ascii="Arial" w:eastAsia="Calibri" w:hAnsi="Arial"/>
          <w:szCs w:val="22"/>
          <w:lang w:val="en-GB"/>
        </w:rPr>
        <w:tab/>
        <w:t>Be responsible for and check the security of stock and cash on shop premises and report any shortfalls to the AM (or RM).</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4.2</w:t>
      </w:r>
      <w:r w:rsidRPr="002866F6">
        <w:rPr>
          <w:rFonts w:ascii="Arial" w:eastAsia="Calibri" w:hAnsi="Arial"/>
          <w:szCs w:val="22"/>
          <w:lang w:val="en-GB"/>
        </w:rPr>
        <w:tab/>
        <w:t>Ensure the accurate and timely completion of the daily cashing up and banking procedures.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4.3</w:t>
      </w:r>
      <w:r w:rsidRPr="002866F6">
        <w:rPr>
          <w:rFonts w:ascii="Arial" w:eastAsia="Calibri" w:hAnsi="Arial"/>
          <w:szCs w:val="22"/>
          <w:lang w:val="en-GB"/>
        </w:rPr>
        <w:tab/>
        <w:t>Ensure that all records and administrative paperwork are accurately completed and submitted within agreed timescales.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4.4</w:t>
      </w:r>
      <w:r w:rsidRPr="002866F6">
        <w:rPr>
          <w:rFonts w:ascii="Arial" w:eastAsia="Calibri" w:hAnsi="Arial"/>
          <w:szCs w:val="22"/>
          <w:lang w:val="en-GB"/>
        </w:rPr>
        <w:tab/>
        <w:t>Ensure that cash donations are correctly handled and paperwork sent to Head Office by intramail and post.</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4.5</w:t>
      </w:r>
      <w:r w:rsidRPr="002866F6">
        <w:rPr>
          <w:rFonts w:ascii="Arial" w:eastAsia="Calibri" w:hAnsi="Arial"/>
          <w:szCs w:val="22"/>
          <w:lang w:val="en-GB"/>
        </w:rPr>
        <w:tab/>
        <w:t>Ensure the police key holder list is kept up-to-date and that employees and volunteers are aware of emergency, out of hours procedures.</w:t>
      </w:r>
    </w:p>
    <w:p w:rsid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4.6</w:t>
      </w:r>
      <w:r w:rsidRPr="002866F6">
        <w:rPr>
          <w:rFonts w:ascii="Arial" w:eastAsia="Calibri" w:hAnsi="Arial"/>
          <w:szCs w:val="22"/>
          <w:lang w:val="en-GB"/>
        </w:rPr>
        <w:tab/>
        <w:t>Ensure that the shop’s information point and window posters are kept up-to-date.</w:t>
      </w:r>
    </w:p>
    <w:p w:rsidR="006937E1" w:rsidRDefault="006937E1" w:rsidP="00607783">
      <w:pPr>
        <w:tabs>
          <w:tab w:val="left" w:pos="567"/>
        </w:tabs>
        <w:spacing w:after="200"/>
        <w:ind w:left="567" w:hanging="567"/>
        <w:rPr>
          <w:rFonts w:ascii="Arial" w:eastAsia="Calibri" w:hAnsi="Arial"/>
          <w:szCs w:val="22"/>
          <w:lang w:val="en-GB"/>
        </w:rPr>
      </w:pPr>
    </w:p>
    <w:p w:rsidR="002866F6" w:rsidRDefault="002866F6" w:rsidP="00607783">
      <w:pPr>
        <w:tabs>
          <w:tab w:val="left" w:pos="567"/>
        </w:tabs>
        <w:spacing w:after="200"/>
        <w:ind w:left="567" w:hanging="567"/>
        <w:rPr>
          <w:rFonts w:ascii="Arial" w:eastAsia="Calibri" w:hAnsi="Arial"/>
          <w:b/>
          <w:szCs w:val="22"/>
          <w:lang w:val="en-GB"/>
        </w:rPr>
      </w:pPr>
      <w:r w:rsidRPr="002866F6">
        <w:rPr>
          <w:rFonts w:ascii="Arial" w:eastAsia="Calibri" w:hAnsi="Arial"/>
          <w:b/>
          <w:szCs w:val="22"/>
          <w:lang w:val="en-GB"/>
        </w:rPr>
        <w:lastRenderedPageBreak/>
        <w:t>5.</w:t>
      </w:r>
      <w:r w:rsidRPr="002866F6">
        <w:rPr>
          <w:rFonts w:ascii="Arial" w:eastAsia="Calibri" w:hAnsi="Arial"/>
          <w:b/>
          <w:szCs w:val="22"/>
          <w:lang w:val="en-GB"/>
        </w:rPr>
        <w:tab/>
        <w:t xml:space="preserve">General </w:t>
      </w:r>
    </w:p>
    <w:p w:rsidR="00F869EA" w:rsidRPr="00F869EA" w:rsidRDefault="00F869EA" w:rsidP="008622EC">
      <w:pPr>
        <w:tabs>
          <w:tab w:val="left" w:pos="567"/>
        </w:tabs>
        <w:spacing w:after="200"/>
        <w:ind w:left="567" w:right="-23" w:hanging="567"/>
        <w:rPr>
          <w:rFonts w:ascii="Arial" w:eastAsia="Calibri" w:hAnsi="Arial"/>
          <w:szCs w:val="22"/>
          <w:lang w:val="en-GB"/>
        </w:rPr>
      </w:pPr>
      <w:r w:rsidRPr="00F869EA">
        <w:rPr>
          <w:rFonts w:ascii="Arial" w:eastAsia="Calibri" w:hAnsi="Arial"/>
          <w:szCs w:val="22"/>
          <w:lang w:val="en-GB"/>
        </w:rPr>
        <w:t xml:space="preserve">5.1    </w:t>
      </w:r>
      <w:r>
        <w:rPr>
          <w:rFonts w:ascii="Arial" w:eastAsia="Calibri" w:hAnsi="Arial"/>
          <w:szCs w:val="22"/>
          <w:lang w:val="en-GB"/>
        </w:rPr>
        <w:t>Liaise with the AM</w:t>
      </w:r>
      <w:r w:rsidR="008622EC">
        <w:rPr>
          <w:rFonts w:ascii="Arial" w:eastAsia="Calibri" w:hAnsi="Arial"/>
          <w:szCs w:val="22"/>
          <w:lang w:val="en-GB"/>
        </w:rPr>
        <w:t xml:space="preserve"> (or RM)</w:t>
      </w:r>
      <w:r>
        <w:rPr>
          <w:rFonts w:ascii="Arial" w:eastAsia="Calibri" w:hAnsi="Arial"/>
          <w:szCs w:val="22"/>
          <w:lang w:val="en-GB"/>
        </w:rPr>
        <w:t xml:space="preserve">, leaving instructions for Mobile DSMs and Bank Staff, as necessary, ensuring optimum use of their time. </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5.</w:t>
      </w:r>
      <w:r w:rsidR="00F869EA">
        <w:rPr>
          <w:rFonts w:ascii="Arial" w:eastAsia="Calibri" w:hAnsi="Arial"/>
          <w:szCs w:val="22"/>
          <w:lang w:val="en-GB"/>
        </w:rPr>
        <w:t>2</w:t>
      </w:r>
      <w:r w:rsidRPr="002866F6">
        <w:rPr>
          <w:rFonts w:ascii="Arial" w:eastAsia="Calibri" w:hAnsi="Arial"/>
          <w:szCs w:val="22"/>
          <w:lang w:val="en-GB"/>
        </w:rPr>
        <w:tab/>
        <w:t>Be aware of the overall activities of the Hospice and occasionally represent the Hospice at functions when necessary.</w:t>
      </w:r>
    </w:p>
    <w:p w:rsidR="002866F6" w:rsidRPr="002866F6" w:rsidRDefault="00F869EA" w:rsidP="00607783">
      <w:pPr>
        <w:tabs>
          <w:tab w:val="left" w:pos="567"/>
        </w:tabs>
        <w:spacing w:after="200"/>
        <w:ind w:left="567" w:hanging="567"/>
        <w:rPr>
          <w:rFonts w:ascii="Arial" w:eastAsia="Calibri" w:hAnsi="Arial"/>
          <w:szCs w:val="22"/>
          <w:lang w:val="en-GB"/>
        </w:rPr>
      </w:pPr>
      <w:r>
        <w:rPr>
          <w:rFonts w:ascii="Arial" w:eastAsia="Calibri" w:hAnsi="Arial"/>
          <w:szCs w:val="22"/>
          <w:lang w:val="en-GB"/>
        </w:rPr>
        <w:t>5.3</w:t>
      </w:r>
      <w:r w:rsidR="002866F6" w:rsidRPr="002866F6">
        <w:rPr>
          <w:rFonts w:ascii="Arial" w:eastAsia="Calibri" w:hAnsi="Arial"/>
          <w:szCs w:val="22"/>
          <w:lang w:val="en-GB"/>
        </w:rPr>
        <w:tab/>
        <w:t>Work collaboratively with colleagues across the whole fundraising department in order to maximise overall income for the Hospice.</w:t>
      </w:r>
    </w:p>
    <w:p w:rsidR="002866F6" w:rsidRPr="002866F6" w:rsidRDefault="007269E2" w:rsidP="00607783">
      <w:pPr>
        <w:tabs>
          <w:tab w:val="left" w:pos="567"/>
        </w:tabs>
        <w:spacing w:after="200"/>
        <w:ind w:left="567" w:hanging="567"/>
        <w:rPr>
          <w:rFonts w:ascii="Arial" w:eastAsia="Calibri" w:hAnsi="Arial"/>
          <w:szCs w:val="22"/>
          <w:lang w:val="en-GB"/>
        </w:rPr>
      </w:pPr>
      <w:r>
        <w:rPr>
          <w:rFonts w:ascii="Arial" w:eastAsia="Calibri" w:hAnsi="Arial"/>
          <w:szCs w:val="22"/>
          <w:lang w:val="en-GB"/>
        </w:rPr>
        <w:t>5.4</w:t>
      </w:r>
      <w:r w:rsidR="002866F6" w:rsidRPr="002866F6">
        <w:rPr>
          <w:rFonts w:ascii="Arial" w:eastAsia="Calibri" w:hAnsi="Arial"/>
          <w:szCs w:val="22"/>
          <w:lang w:val="en-GB"/>
        </w:rPr>
        <w:tab/>
        <w:t>Provide the AM (or RM) with regular activity reports and information on income and expenditure.</w:t>
      </w:r>
    </w:p>
    <w:p w:rsidR="002866F6" w:rsidRDefault="007269E2" w:rsidP="00342392">
      <w:pPr>
        <w:tabs>
          <w:tab w:val="left" w:pos="567"/>
        </w:tabs>
        <w:ind w:left="567" w:hanging="567"/>
        <w:rPr>
          <w:rFonts w:ascii="Arial" w:eastAsia="Calibri" w:hAnsi="Arial"/>
          <w:szCs w:val="22"/>
          <w:lang w:val="en-GB"/>
        </w:rPr>
      </w:pPr>
      <w:r>
        <w:rPr>
          <w:rFonts w:ascii="Arial" w:eastAsia="Calibri" w:hAnsi="Arial"/>
          <w:szCs w:val="22"/>
          <w:lang w:val="en-GB"/>
        </w:rPr>
        <w:t>5.5</w:t>
      </w:r>
      <w:r w:rsidR="002866F6" w:rsidRPr="002866F6">
        <w:rPr>
          <w:rFonts w:ascii="Arial" w:eastAsia="Calibri" w:hAnsi="Arial"/>
          <w:szCs w:val="22"/>
          <w:lang w:val="en-GB"/>
        </w:rPr>
        <w:t xml:space="preserve">    Attend and participate in meetings with the AM (or RM), retail and other group meetings.</w:t>
      </w:r>
    </w:p>
    <w:p w:rsidR="002866F6" w:rsidRDefault="002866F6" w:rsidP="00342392">
      <w:pPr>
        <w:tabs>
          <w:tab w:val="left" w:pos="567"/>
        </w:tabs>
        <w:rPr>
          <w:rFonts w:ascii="Arial" w:eastAsia="Calibri" w:hAnsi="Arial"/>
          <w:szCs w:val="22"/>
          <w:lang w:val="en-GB"/>
        </w:rPr>
      </w:pPr>
    </w:p>
    <w:p w:rsidR="00342392" w:rsidRDefault="00342392" w:rsidP="00342392">
      <w:pPr>
        <w:tabs>
          <w:tab w:val="left" w:pos="567"/>
        </w:tabs>
        <w:rPr>
          <w:rFonts w:ascii="Arial" w:hAnsi="Arial" w:cs="Arial"/>
          <w:b/>
          <w:color w:val="000000"/>
          <w:szCs w:val="22"/>
          <w:lang w:val="en-GB"/>
        </w:rPr>
      </w:pPr>
      <w:r>
        <w:rPr>
          <w:rFonts w:ascii="Arial" w:hAnsi="Arial" w:cs="Arial"/>
          <w:b/>
          <w:color w:val="000000"/>
          <w:szCs w:val="22"/>
          <w:lang w:val="en-GB"/>
        </w:rPr>
        <w:t>6.</w:t>
      </w:r>
      <w:r>
        <w:rPr>
          <w:rFonts w:ascii="Arial" w:hAnsi="Arial" w:cs="Arial"/>
          <w:b/>
          <w:color w:val="000000"/>
          <w:szCs w:val="22"/>
          <w:lang w:val="en-GB"/>
        </w:rPr>
        <w:tab/>
      </w:r>
      <w:r w:rsidRPr="002866F6">
        <w:rPr>
          <w:rFonts w:ascii="Arial" w:hAnsi="Arial" w:cs="Arial"/>
          <w:b/>
          <w:color w:val="000000"/>
          <w:szCs w:val="22"/>
          <w:lang w:val="en-GB"/>
        </w:rPr>
        <w:t>Hours and Location of Duties</w:t>
      </w:r>
    </w:p>
    <w:p w:rsidR="00342392" w:rsidRPr="002866F6" w:rsidRDefault="00342392" w:rsidP="00342392">
      <w:pPr>
        <w:rPr>
          <w:rFonts w:ascii="Arial" w:hAnsi="Arial" w:cs="Arial"/>
          <w:b/>
          <w:color w:val="000000"/>
          <w:szCs w:val="22"/>
          <w:lang w:val="en-GB"/>
        </w:rPr>
      </w:pPr>
    </w:p>
    <w:p w:rsidR="00342392" w:rsidRDefault="00342392" w:rsidP="00342392">
      <w:pPr>
        <w:ind w:left="567"/>
        <w:rPr>
          <w:rFonts w:ascii="Arial" w:hAnsi="Arial" w:cs="Arial"/>
          <w:color w:val="000000"/>
          <w:szCs w:val="22"/>
          <w:lang w:val="en-GB"/>
        </w:rPr>
      </w:pPr>
      <w:r w:rsidRPr="002866F6">
        <w:rPr>
          <w:rFonts w:ascii="Arial" w:hAnsi="Arial" w:cs="Arial"/>
          <w:color w:val="000000"/>
          <w:szCs w:val="22"/>
          <w:lang w:val="en-GB"/>
        </w:rPr>
        <w:t>37.5 hours per week, mainly over Monday to Saturday but</w:t>
      </w:r>
      <w:r w:rsidR="00213DAB">
        <w:rPr>
          <w:rFonts w:ascii="Arial" w:hAnsi="Arial" w:cs="Arial"/>
          <w:color w:val="000000"/>
          <w:szCs w:val="22"/>
          <w:lang w:val="en-GB"/>
        </w:rPr>
        <w:t xml:space="preserve"> with occasional Sunday working</w:t>
      </w:r>
      <w:r w:rsidRPr="002866F6">
        <w:rPr>
          <w:rFonts w:ascii="Arial" w:hAnsi="Arial" w:cs="Arial"/>
          <w:color w:val="000000"/>
          <w:szCs w:val="22"/>
          <w:lang w:val="en-GB"/>
        </w:rPr>
        <w:t xml:space="preserve"> depending on operational need.</w:t>
      </w:r>
    </w:p>
    <w:p w:rsidR="00342392" w:rsidRPr="002866F6" w:rsidRDefault="00342392" w:rsidP="00342392">
      <w:pPr>
        <w:rPr>
          <w:rFonts w:ascii="Arial" w:hAnsi="Arial" w:cs="Arial"/>
          <w:color w:val="000000"/>
          <w:szCs w:val="22"/>
          <w:lang w:val="en-GB"/>
        </w:rPr>
      </w:pPr>
    </w:p>
    <w:p w:rsidR="00342392" w:rsidRDefault="00342392" w:rsidP="00342392">
      <w:pPr>
        <w:ind w:left="567"/>
        <w:rPr>
          <w:rFonts w:ascii="Arial" w:hAnsi="Arial" w:cs="Arial"/>
          <w:color w:val="000000"/>
          <w:szCs w:val="22"/>
          <w:lang w:val="en-GB"/>
        </w:rPr>
      </w:pPr>
      <w:r w:rsidRPr="002866F6">
        <w:rPr>
          <w:rFonts w:ascii="Arial" w:hAnsi="Arial" w:cs="Arial"/>
          <w:color w:val="000000"/>
          <w:szCs w:val="22"/>
          <w:lang w:val="en-GB"/>
        </w:rPr>
        <w:t>The post is based in a specific Hospice shop but working in other shops and in the Hospice can be required on both a temporary and permanent basis.</w:t>
      </w:r>
    </w:p>
    <w:p w:rsidR="00342392" w:rsidRDefault="00342392" w:rsidP="00342392">
      <w:pPr>
        <w:ind w:left="567"/>
        <w:rPr>
          <w:rFonts w:ascii="Arial" w:hAnsi="Arial" w:cs="Arial"/>
          <w:color w:val="000000"/>
          <w:szCs w:val="22"/>
          <w:lang w:val="en-GB"/>
        </w:rPr>
      </w:pPr>
    </w:p>
    <w:p w:rsidR="00C80158" w:rsidRPr="00E43CED" w:rsidRDefault="00342392" w:rsidP="00342392">
      <w:pPr>
        <w:tabs>
          <w:tab w:val="left" w:pos="567"/>
        </w:tabs>
        <w:rPr>
          <w:rFonts w:ascii="Arial" w:hAnsi="Arial" w:cs="Arial"/>
          <w:b/>
          <w:color w:val="000000"/>
          <w:szCs w:val="22"/>
        </w:rPr>
      </w:pPr>
      <w:r>
        <w:rPr>
          <w:rFonts w:ascii="Arial" w:hAnsi="Arial" w:cs="Arial"/>
          <w:color w:val="000000"/>
          <w:szCs w:val="22"/>
          <w:lang w:val="en-GB"/>
        </w:rPr>
        <w:t>7.</w:t>
      </w:r>
      <w:r>
        <w:rPr>
          <w:rFonts w:ascii="Arial" w:hAnsi="Arial" w:cs="Arial"/>
          <w:color w:val="000000"/>
          <w:szCs w:val="22"/>
          <w:lang w:val="en-GB"/>
        </w:rPr>
        <w:tab/>
      </w:r>
      <w:r w:rsidR="00C80158" w:rsidRPr="00E43CED">
        <w:rPr>
          <w:rFonts w:ascii="Arial" w:hAnsi="Arial" w:cs="Arial"/>
          <w:b/>
          <w:color w:val="000000"/>
          <w:szCs w:val="22"/>
        </w:rPr>
        <w:t xml:space="preserve">General </w:t>
      </w:r>
      <w:r w:rsidR="002866F6">
        <w:rPr>
          <w:rFonts w:ascii="Arial" w:hAnsi="Arial" w:cs="Arial"/>
          <w:b/>
          <w:color w:val="000000"/>
          <w:szCs w:val="22"/>
        </w:rPr>
        <w:t>Duties and R</w:t>
      </w:r>
      <w:r w:rsidR="00C80158" w:rsidRPr="00E43CED">
        <w:rPr>
          <w:rFonts w:ascii="Arial" w:hAnsi="Arial" w:cs="Arial"/>
          <w:b/>
          <w:color w:val="000000"/>
          <w:szCs w:val="22"/>
        </w:rPr>
        <w:t>esponsibilities</w:t>
      </w:r>
    </w:p>
    <w:p w:rsidR="00C80158" w:rsidRPr="00E43CED" w:rsidRDefault="00C80158" w:rsidP="00607783">
      <w:pPr>
        <w:rPr>
          <w:rFonts w:ascii="Arial" w:hAnsi="Arial" w:cs="Arial"/>
          <w:color w:val="000080"/>
          <w:szCs w:val="22"/>
        </w:rPr>
      </w:pPr>
    </w:p>
    <w:p w:rsidR="00C80158" w:rsidRPr="00E43CED" w:rsidRDefault="00C80158" w:rsidP="00342392">
      <w:pPr>
        <w:ind w:left="567"/>
        <w:rPr>
          <w:rFonts w:ascii="Arial" w:hAnsi="Arial" w:cs="Arial"/>
          <w:color w:val="000000"/>
          <w:szCs w:val="22"/>
        </w:rPr>
      </w:pPr>
      <w:r w:rsidRPr="00E43CED">
        <w:rPr>
          <w:rFonts w:ascii="Arial" w:hAnsi="Arial" w:cs="Arial"/>
          <w:color w:val="000000"/>
          <w:szCs w:val="22"/>
        </w:rPr>
        <w:t>All St Gemma’s employees are required to abide by the Health and Safety at Work Act, attend annual mandatory training sessions and ensure that they comply with Hospice policies and procedures at all times.</w:t>
      </w:r>
    </w:p>
    <w:p w:rsidR="00C80158" w:rsidRPr="00E43CED" w:rsidRDefault="00C80158" w:rsidP="00607783">
      <w:pPr>
        <w:rPr>
          <w:rFonts w:ascii="Arial" w:hAnsi="Arial" w:cs="Arial"/>
          <w:color w:val="000080"/>
          <w:szCs w:val="22"/>
        </w:rPr>
      </w:pPr>
    </w:p>
    <w:p w:rsidR="00C80158" w:rsidRPr="00E43CED" w:rsidRDefault="00C80158" w:rsidP="00342392">
      <w:pPr>
        <w:ind w:left="567"/>
        <w:rPr>
          <w:rFonts w:ascii="Arial" w:hAnsi="Arial" w:cs="Arial"/>
          <w:color w:val="000000"/>
          <w:szCs w:val="22"/>
        </w:rPr>
      </w:pPr>
      <w:r w:rsidRPr="00E43CED">
        <w:rPr>
          <w:rFonts w:ascii="Arial" w:hAnsi="Arial" w:cs="Arial"/>
          <w:color w:val="000000"/>
          <w:szCs w:val="22"/>
        </w:rPr>
        <w:t>Employees must demonstrate commitment to their own personal development and are required to make a positive contribution to fundraising and raising the profile of the Hospice locally and nationally.</w:t>
      </w:r>
    </w:p>
    <w:p w:rsidR="00C80158" w:rsidRPr="00E43CED" w:rsidRDefault="00C80158" w:rsidP="00607783">
      <w:pPr>
        <w:rPr>
          <w:rFonts w:ascii="Arial" w:hAnsi="Arial" w:cs="Arial"/>
          <w:color w:val="000080"/>
          <w:szCs w:val="22"/>
        </w:rPr>
      </w:pPr>
    </w:p>
    <w:p w:rsidR="00C80158" w:rsidRDefault="00C80158" w:rsidP="00D619CF">
      <w:pPr>
        <w:ind w:left="567"/>
        <w:rPr>
          <w:rFonts w:ascii="Arial" w:hAnsi="Arial" w:cs="Arial"/>
          <w:color w:val="000000"/>
          <w:szCs w:val="22"/>
        </w:rPr>
      </w:pPr>
      <w:r w:rsidRPr="00E43CED">
        <w:rPr>
          <w:rFonts w:ascii="Arial" w:hAnsi="Arial" w:cs="Arial"/>
          <w:color w:val="000000"/>
          <w:szCs w:val="22"/>
        </w:rPr>
        <w:t>Strict confidentiality applying to all aspects of Hospice business must be observed at all times.</w:t>
      </w:r>
    </w:p>
    <w:p w:rsidR="00D619CF" w:rsidRDefault="00D619CF" w:rsidP="00D619CF">
      <w:pPr>
        <w:ind w:left="567"/>
        <w:rPr>
          <w:rFonts w:ascii="Arial" w:hAnsi="Arial" w:cs="Arial"/>
          <w:color w:val="000000"/>
          <w:szCs w:val="22"/>
        </w:rPr>
      </w:pPr>
    </w:p>
    <w:p w:rsidR="00D619CF" w:rsidRDefault="00D619CF" w:rsidP="00D619CF">
      <w:pPr>
        <w:ind w:left="567"/>
        <w:rPr>
          <w:rFonts w:ascii="Arial" w:hAnsi="Arial" w:cs="Arial"/>
          <w:color w:val="000000"/>
          <w:szCs w:val="22"/>
        </w:rPr>
      </w:pPr>
    </w:p>
    <w:p w:rsidR="00E71C7E" w:rsidRDefault="00C80158" w:rsidP="00D619CF">
      <w:pPr>
        <w:pStyle w:val="NormalZC"/>
        <w:tabs>
          <w:tab w:val="clear" w:pos="720"/>
          <w:tab w:val="clear" w:pos="1440"/>
          <w:tab w:val="clear" w:pos="2160"/>
          <w:tab w:val="clear" w:pos="2880"/>
          <w:tab w:val="clear" w:pos="3600"/>
          <w:tab w:val="clear" w:pos="4320"/>
          <w:tab w:val="clear" w:pos="5040"/>
          <w:tab w:val="clear" w:pos="5760"/>
        </w:tabs>
        <w:spacing w:after="0" w:line="240" w:lineRule="auto"/>
        <w:jc w:val="center"/>
        <w:rPr>
          <w:rFonts w:ascii="Arial" w:hAnsi="Arial" w:cs="Arial"/>
          <w:b/>
          <w:i/>
          <w:sz w:val="22"/>
          <w:szCs w:val="22"/>
          <w:lang w:val="en-GB"/>
        </w:rPr>
      </w:pPr>
      <w:r w:rsidRPr="00342392">
        <w:rPr>
          <w:rFonts w:ascii="Arial" w:hAnsi="Arial" w:cs="Arial"/>
          <w:b/>
          <w:i/>
          <w:sz w:val="22"/>
          <w:szCs w:val="22"/>
          <w:lang w:val="en-GB"/>
        </w:rPr>
        <w:t>This Role Profile is not exhaustive.  It will be subject to periodic review and may be amended following discussion betw</w:t>
      </w:r>
      <w:r w:rsidR="00342392" w:rsidRPr="00342392">
        <w:rPr>
          <w:rFonts w:ascii="Arial" w:hAnsi="Arial" w:cs="Arial"/>
          <w:b/>
          <w:i/>
          <w:sz w:val="22"/>
          <w:szCs w:val="22"/>
          <w:lang w:val="en-GB"/>
        </w:rPr>
        <w:t>een the postholder and employer</w:t>
      </w:r>
    </w:p>
    <w:p w:rsidR="00D619CF" w:rsidRDefault="00D619CF" w:rsidP="00D619CF">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b/>
          <w:i/>
          <w:sz w:val="22"/>
          <w:szCs w:val="22"/>
          <w:lang w:val="en-GB"/>
        </w:rPr>
      </w:pPr>
    </w:p>
    <w:p w:rsidR="00D619CF" w:rsidRDefault="00D619CF" w:rsidP="00D619CF">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sz w:val="22"/>
          <w:szCs w:val="22"/>
          <w:lang w:val="en-GB"/>
        </w:rPr>
      </w:pPr>
    </w:p>
    <w:p w:rsidR="00D619CF" w:rsidRPr="00D619CF" w:rsidRDefault="00D619CF" w:rsidP="00D619CF">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sz w:val="22"/>
          <w:szCs w:val="22"/>
          <w:lang w:val="en-GB"/>
        </w:rPr>
      </w:pPr>
      <w:r>
        <w:rPr>
          <w:rFonts w:ascii="Arial" w:hAnsi="Arial" w:cs="Arial"/>
          <w:sz w:val="22"/>
          <w:szCs w:val="22"/>
          <w:lang w:val="en-GB"/>
        </w:rPr>
        <w:t>This post is not subject to a Disclosure &amp; Barring Service check.</w:t>
      </w:r>
    </w:p>
    <w:p w:rsidR="00D619CF" w:rsidRPr="00342392" w:rsidRDefault="00D619CF" w:rsidP="00342392">
      <w:pPr>
        <w:pStyle w:val="NormalZC"/>
        <w:tabs>
          <w:tab w:val="clear" w:pos="720"/>
          <w:tab w:val="clear" w:pos="1440"/>
          <w:tab w:val="clear" w:pos="2160"/>
          <w:tab w:val="clear" w:pos="2880"/>
          <w:tab w:val="clear" w:pos="3600"/>
          <w:tab w:val="clear" w:pos="4320"/>
          <w:tab w:val="clear" w:pos="5040"/>
          <w:tab w:val="clear" w:pos="5760"/>
        </w:tabs>
        <w:spacing w:line="240" w:lineRule="auto"/>
        <w:jc w:val="center"/>
        <w:rPr>
          <w:rFonts w:ascii="Arial" w:hAnsi="Arial" w:cs="Arial"/>
          <w:b/>
          <w:i/>
          <w:sz w:val="22"/>
          <w:szCs w:val="22"/>
          <w:lang w:val="en-GB"/>
        </w:rPr>
      </w:pPr>
    </w:p>
    <w:p w:rsidR="002866F6" w:rsidRDefault="002866F6" w:rsidP="00607783">
      <w:pPr>
        <w:pStyle w:val="NormalZC"/>
        <w:tabs>
          <w:tab w:val="clear" w:pos="720"/>
          <w:tab w:val="clear" w:pos="1440"/>
          <w:tab w:val="clear" w:pos="2160"/>
          <w:tab w:val="clear" w:pos="2880"/>
          <w:tab w:val="clear" w:pos="3600"/>
          <w:tab w:val="clear" w:pos="4320"/>
          <w:tab w:val="clear" w:pos="5040"/>
          <w:tab w:val="clear" w:pos="5760"/>
        </w:tabs>
        <w:spacing w:line="240" w:lineRule="auto"/>
        <w:jc w:val="left"/>
        <w:rPr>
          <w:rFonts w:ascii="Arial" w:hAnsi="Arial" w:cs="Arial"/>
          <w:i/>
          <w:sz w:val="22"/>
          <w:szCs w:val="22"/>
          <w:lang w:val="en-GB"/>
        </w:rPr>
      </w:pPr>
    </w:p>
    <w:p w:rsidR="002866F6" w:rsidRDefault="002866F6" w:rsidP="00607783">
      <w:pPr>
        <w:pStyle w:val="NormalZC"/>
        <w:tabs>
          <w:tab w:val="clear" w:pos="720"/>
          <w:tab w:val="clear" w:pos="1440"/>
          <w:tab w:val="clear" w:pos="2160"/>
          <w:tab w:val="clear" w:pos="2880"/>
          <w:tab w:val="clear" w:pos="3600"/>
          <w:tab w:val="clear" w:pos="4320"/>
          <w:tab w:val="clear" w:pos="5040"/>
          <w:tab w:val="clear" w:pos="5760"/>
        </w:tabs>
        <w:spacing w:line="240" w:lineRule="auto"/>
        <w:jc w:val="left"/>
        <w:rPr>
          <w:rFonts w:ascii="Arial" w:hAnsi="Arial" w:cs="Arial"/>
          <w:sz w:val="16"/>
          <w:szCs w:val="16"/>
          <w:lang w:val="en-GB"/>
        </w:rPr>
      </w:pPr>
    </w:p>
    <w:p w:rsidR="002866F6" w:rsidRDefault="002866F6" w:rsidP="00607783">
      <w:pPr>
        <w:pStyle w:val="NormalZC"/>
        <w:tabs>
          <w:tab w:val="clear" w:pos="720"/>
          <w:tab w:val="clear" w:pos="1440"/>
          <w:tab w:val="clear" w:pos="2160"/>
          <w:tab w:val="clear" w:pos="2880"/>
          <w:tab w:val="clear" w:pos="3600"/>
          <w:tab w:val="clear" w:pos="4320"/>
          <w:tab w:val="clear" w:pos="5040"/>
          <w:tab w:val="clear" w:pos="5760"/>
        </w:tabs>
        <w:spacing w:line="240" w:lineRule="auto"/>
        <w:jc w:val="left"/>
        <w:rPr>
          <w:rFonts w:ascii="Arial" w:hAnsi="Arial" w:cs="Arial"/>
          <w:sz w:val="16"/>
          <w:szCs w:val="16"/>
          <w:lang w:val="en-GB"/>
        </w:rPr>
      </w:pPr>
    </w:p>
    <w:sectPr w:rsidR="002866F6" w:rsidSect="008622EC">
      <w:footerReference w:type="default" r:id="rId10"/>
      <w:pgSz w:w="11906" w:h="16838"/>
      <w:pgMar w:top="1021" w:right="1133"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7C" w:rsidRDefault="00D5657C" w:rsidP="00D5657C">
      <w:r>
        <w:separator/>
      </w:r>
    </w:p>
  </w:endnote>
  <w:endnote w:type="continuationSeparator" w:id="0">
    <w:p w:rsidR="00D5657C" w:rsidRDefault="00D5657C" w:rsidP="00D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lantin">
    <w:altName w:val="Nyala"/>
    <w:charset w:val="00"/>
    <w:family w:val="roman"/>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7C" w:rsidRDefault="00D619CF">
    <w:pPr>
      <w:pStyle w:val="Footer"/>
    </w:pPr>
    <w:r>
      <w:t>July</w:t>
    </w:r>
    <w:r w:rsidR="004C2DFF">
      <w:t xml:space="preserve"> </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7C" w:rsidRDefault="00D5657C" w:rsidP="00D5657C">
      <w:r>
        <w:separator/>
      </w:r>
    </w:p>
  </w:footnote>
  <w:footnote w:type="continuationSeparator" w:id="0">
    <w:p w:rsidR="00D5657C" w:rsidRDefault="00D5657C" w:rsidP="00D56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07"/>
    <w:rsid w:val="000274E8"/>
    <w:rsid w:val="000D40AF"/>
    <w:rsid w:val="00121F15"/>
    <w:rsid w:val="00190007"/>
    <w:rsid w:val="001E1A75"/>
    <w:rsid w:val="00213DAB"/>
    <w:rsid w:val="002866F6"/>
    <w:rsid w:val="00342392"/>
    <w:rsid w:val="00393854"/>
    <w:rsid w:val="00411751"/>
    <w:rsid w:val="00470CF9"/>
    <w:rsid w:val="004C2DFF"/>
    <w:rsid w:val="004F2BDE"/>
    <w:rsid w:val="005F6EEC"/>
    <w:rsid w:val="00607783"/>
    <w:rsid w:val="006937E1"/>
    <w:rsid w:val="006C67D6"/>
    <w:rsid w:val="00707FEA"/>
    <w:rsid w:val="007269E2"/>
    <w:rsid w:val="00742715"/>
    <w:rsid w:val="007D3E12"/>
    <w:rsid w:val="008622EC"/>
    <w:rsid w:val="009B11A9"/>
    <w:rsid w:val="00A60FF3"/>
    <w:rsid w:val="00A858EB"/>
    <w:rsid w:val="00B7062D"/>
    <w:rsid w:val="00C80158"/>
    <w:rsid w:val="00D027DA"/>
    <w:rsid w:val="00D5657C"/>
    <w:rsid w:val="00D619CF"/>
    <w:rsid w:val="00E43CED"/>
    <w:rsid w:val="00E71C7E"/>
    <w:rsid w:val="00EF27FA"/>
    <w:rsid w:val="00F15AE0"/>
    <w:rsid w:val="00F52A8A"/>
    <w:rsid w:val="00F8050A"/>
    <w:rsid w:val="00F869E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58"/>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paragraph" w:styleId="Header">
    <w:name w:val="header"/>
    <w:basedOn w:val="Normal"/>
    <w:link w:val="HeaderChar"/>
    <w:uiPriority w:val="99"/>
    <w:unhideWhenUsed/>
    <w:rsid w:val="00D5657C"/>
    <w:pPr>
      <w:tabs>
        <w:tab w:val="center" w:pos="4513"/>
        <w:tab w:val="right" w:pos="9026"/>
      </w:tabs>
    </w:pPr>
  </w:style>
  <w:style w:type="character" w:customStyle="1" w:styleId="HeaderChar">
    <w:name w:val="Header Char"/>
    <w:basedOn w:val="DefaultParagraphFont"/>
    <w:link w:val="Header"/>
    <w:uiPriority w:val="99"/>
    <w:rsid w:val="00D5657C"/>
    <w:rPr>
      <w:rFonts w:eastAsia="Times New Roman"/>
      <w:sz w:val="22"/>
      <w:lang w:val="en-US" w:eastAsia="en-US"/>
    </w:rPr>
  </w:style>
  <w:style w:type="paragraph" w:styleId="Footer">
    <w:name w:val="footer"/>
    <w:basedOn w:val="Normal"/>
    <w:link w:val="FooterChar"/>
    <w:uiPriority w:val="99"/>
    <w:unhideWhenUsed/>
    <w:rsid w:val="00D5657C"/>
    <w:pPr>
      <w:tabs>
        <w:tab w:val="center" w:pos="4513"/>
        <w:tab w:val="right" w:pos="9026"/>
      </w:tabs>
    </w:pPr>
  </w:style>
  <w:style w:type="character" w:customStyle="1" w:styleId="FooterChar">
    <w:name w:val="Footer Char"/>
    <w:basedOn w:val="DefaultParagraphFont"/>
    <w:link w:val="Footer"/>
    <w:uiPriority w:val="99"/>
    <w:rsid w:val="00D5657C"/>
    <w:rPr>
      <w:rFonts w:eastAsia="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58"/>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paragraph" w:styleId="Header">
    <w:name w:val="header"/>
    <w:basedOn w:val="Normal"/>
    <w:link w:val="HeaderChar"/>
    <w:uiPriority w:val="99"/>
    <w:unhideWhenUsed/>
    <w:rsid w:val="00D5657C"/>
    <w:pPr>
      <w:tabs>
        <w:tab w:val="center" w:pos="4513"/>
        <w:tab w:val="right" w:pos="9026"/>
      </w:tabs>
    </w:pPr>
  </w:style>
  <w:style w:type="character" w:customStyle="1" w:styleId="HeaderChar">
    <w:name w:val="Header Char"/>
    <w:basedOn w:val="DefaultParagraphFont"/>
    <w:link w:val="Header"/>
    <w:uiPriority w:val="99"/>
    <w:rsid w:val="00D5657C"/>
    <w:rPr>
      <w:rFonts w:eastAsia="Times New Roman"/>
      <w:sz w:val="22"/>
      <w:lang w:val="en-US" w:eastAsia="en-US"/>
    </w:rPr>
  </w:style>
  <w:style w:type="paragraph" w:styleId="Footer">
    <w:name w:val="footer"/>
    <w:basedOn w:val="Normal"/>
    <w:link w:val="FooterChar"/>
    <w:uiPriority w:val="99"/>
    <w:unhideWhenUsed/>
    <w:rsid w:val="00D5657C"/>
    <w:pPr>
      <w:tabs>
        <w:tab w:val="center" w:pos="4513"/>
        <w:tab w:val="right" w:pos="9026"/>
      </w:tabs>
    </w:pPr>
  </w:style>
  <w:style w:type="character" w:customStyle="1" w:styleId="FooterChar">
    <w:name w:val="Footer Char"/>
    <w:basedOn w:val="DefaultParagraphFont"/>
    <w:link w:val="Footer"/>
    <w:uiPriority w:val="99"/>
    <w:rsid w:val="00D5657C"/>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p\AppData\Local\Microsoft\Windows\Temporary%20Internet%20Files\Content.IE5\IADCD2VF\Role%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808F-6F88-41CC-AC22-296E7211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Pettinger</dc:creator>
  <cp:lastModifiedBy>Kathryn Billingham</cp:lastModifiedBy>
  <cp:revision>2</cp:revision>
  <cp:lastPrinted>2013-06-03T09:49:00Z</cp:lastPrinted>
  <dcterms:created xsi:type="dcterms:W3CDTF">2018-09-04T10:26:00Z</dcterms:created>
  <dcterms:modified xsi:type="dcterms:W3CDTF">2018-09-04T10:26:00Z</dcterms:modified>
</cp:coreProperties>
</file>