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511"/>
        <w:gridCol w:w="2775"/>
      </w:tblGrid>
      <w:tr w:rsidR="00A710F4" w:rsidTr="00A710F4">
        <w:tc>
          <w:tcPr>
            <w:tcW w:w="7054" w:type="dxa"/>
            <w:vAlign w:val="bottom"/>
          </w:tcPr>
          <w:p w:rsidR="00A710F4" w:rsidRPr="00181F1E" w:rsidRDefault="00A710F4">
            <w:pPr>
              <w:rPr>
                <w:rFonts w:ascii="Arial" w:hAnsi="Arial" w:cs="Arial"/>
                <w:b/>
                <w:sz w:val="36"/>
                <w:szCs w:val="36"/>
              </w:rPr>
            </w:pPr>
            <w:bookmarkStart w:id="0" w:name="_GoBack"/>
            <w:bookmarkEnd w:id="0"/>
            <w:r w:rsidRPr="00181F1E">
              <w:rPr>
                <w:rFonts w:ascii="Arial" w:hAnsi="Arial" w:cs="Arial"/>
                <w:b/>
                <w:sz w:val="36"/>
                <w:szCs w:val="36"/>
              </w:rPr>
              <w:t>Role Profile – Stock &amp; Sales Assistant</w:t>
            </w:r>
          </w:p>
          <w:p w:rsidR="00A710F4" w:rsidRDefault="00A710F4">
            <w:pPr>
              <w:rPr>
                <w:rFonts w:ascii="Arial" w:hAnsi="Arial" w:cs="Arial"/>
                <w:b/>
                <w:sz w:val="28"/>
                <w:szCs w:val="28"/>
              </w:rPr>
            </w:pPr>
          </w:p>
        </w:tc>
        <w:tc>
          <w:tcPr>
            <w:tcW w:w="2801" w:type="dxa"/>
            <w:hideMark/>
          </w:tcPr>
          <w:p w:rsidR="00A710F4" w:rsidRDefault="00A710F4">
            <w:pPr>
              <w:jc w:val="right"/>
              <w:rPr>
                <w:rFonts w:ascii="Arial" w:hAnsi="Arial" w:cs="Arial"/>
                <w:b/>
                <w:sz w:val="28"/>
                <w:szCs w:val="28"/>
              </w:rPr>
            </w:pPr>
            <w:r>
              <w:rPr>
                <w:rFonts w:ascii="Arial" w:hAnsi="Arial" w:cs="Arial"/>
                <w:b/>
                <w:noProof/>
                <w:sz w:val="28"/>
                <w:szCs w:val="28"/>
                <w:lang w:val="en-GB" w:eastAsia="en-GB"/>
              </w:rPr>
              <w:drawing>
                <wp:inline distT="0" distB="0" distL="0" distR="0" wp14:anchorId="5DF918EA" wp14:editId="383DB5F4">
                  <wp:extent cx="1476375" cy="819150"/>
                  <wp:effectExtent l="0" t="0" r="9525" b="0"/>
                  <wp:docPr id="1" name="Picture 1" descr="Black and white logo with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and white logo with strap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819150"/>
                          </a:xfrm>
                          <a:prstGeom prst="rect">
                            <a:avLst/>
                          </a:prstGeom>
                          <a:noFill/>
                          <a:ln>
                            <a:noFill/>
                          </a:ln>
                        </pic:spPr>
                      </pic:pic>
                    </a:graphicData>
                  </a:graphic>
                </wp:inline>
              </w:drawing>
            </w:r>
          </w:p>
        </w:tc>
      </w:tr>
    </w:tbl>
    <w:p w:rsidR="00536674" w:rsidRPr="00DF42F3" w:rsidRDefault="00536674" w:rsidP="00A710F4">
      <w:pPr>
        <w:rPr>
          <w:rFonts w:ascii="Arial" w:hAnsi="Arial" w:cs="Arial"/>
          <w:b/>
          <w:i/>
        </w:rPr>
      </w:pPr>
    </w:p>
    <w:p w:rsidR="00536674" w:rsidRPr="00181F1E" w:rsidRDefault="00181F1E" w:rsidP="00A710F4">
      <w:pPr>
        <w:pStyle w:val="NormalZB"/>
        <w:tabs>
          <w:tab w:val="clear" w:pos="720"/>
          <w:tab w:val="clear" w:pos="1440"/>
          <w:tab w:val="clear" w:pos="2160"/>
          <w:tab w:val="clear" w:pos="2880"/>
          <w:tab w:val="clear" w:pos="3600"/>
          <w:tab w:val="clear" w:pos="4320"/>
          <w:tab w:val="clear" w:pos="5040"/>
          <w:tab w:val="clear" w:pos="5760"/>
        </w:tabs>
        <w:spacing w:after="0"/>
        <w:rPr>
          <w:rFonts w:ascii="Arial" w:hAnsi="Arial" w:cs="Arial"/>
          <w:b w:val="0"/>
          <w:szCs w:val="24"/>
          <w:lang w:val="en-GB"/>
        </w:rPr>
      </w:pPr>
      <w:r w:rsidRPr="00181F1E">
        <w:rPr>
          <w:rFonts w:ascii="Arial" w:hAnsi="Arial" w:cs="Arial"/>
          <w:szCs w:val="24"/>
          <w:lang w:val="en-GB"/>
        </w:rPr>
        <w:t>Reports to</w:t>
      </w:r>
      <w:r w:rsidR="00536674" w:rsidRPr="00181F1E">
        <w:rPr>
          <w:rFonts w:ascii="Arial" w:hAnsi="Arial" w:cs="Arial"/>
          <w:szCs w:val="24"/>
          <w:lang w:val="en-GB"/>
        </w:rPr>
        <w:t>:</w:t>
      </w:r>
      <w:r w:rsidR="00536674" w:rsidRPr="00181F1E">
        <w:rPr>
          <w:rFonts w:ascii="Arial" w:hAnsi="Arial" w:cs="Arial"/>
          <w:szCs w:val="24"/>
          <w:lang w:val="en-GB"/>
        </w:rPr>
        <w:tab/>
      </w:r>
      <w:r w:rsidR="00DF42F3" w:rsidRPr="00181F1E">
        <w:rPr>
          <w:rFonts w:ascii="Arial" w:hAnsi="Arial" w:cs="Arial"/>
          <w:szCs w:val="24"/>
          <w:lang w:val="en-GB"/>
        </w:rPr>
        <w:tab/>
      </w:r>
      <w:r w:rsidRPr="00181F1E">
        <w:rPr>
          <w:rFonts w:ascii="Arial" w:hAnsi="Arial" w:cs="Arial"/>
          <w:szCs w:val="24"/>
          <w:lang w:val="en-GB"/>
        </w:rPr>
        <w:tab/>
      </w:r>
      <w:r w:rsidR="008B0421" w:rsidRPr="00181F1E">
        <w:rPr>
          <w:rFonts w:ascii="Arial" w:hAnsi="Arial" w:cs="Arial"/>
          <w:szCs w:val="24"/>
          <w:lang w:val="en-GB"/>
        </w:rPr>
        <w:t>Shop Manager</w:t>
      </w:r>
      <w:r w:rsidR="008B0421" w:rsidRPr="00181F1E">
        <w:rPr>
          <w:rFonts w:ascii="Arial" w:hAnsi="Arial" w:cs="Arial"/>
          <w:b w:val="0"/>
          <w:szCs w:val="24"/>
          <w:lang w:val="en-GB"/>
        </w:rPr>
        <w:t xml:space="preserve"> </w:t>
      </w:r>
    </w:p>
    <w:p w:rsidR="00A710F4" w:rsidRPr="00181F1E" w:rsidRDefault="00A710F4" w:rsidP="00A710F4">
      <w:pPr>
        <w:pStyle w:val="NormalZB"/>
        <w:tabs>
          <w:tab w:val="clear" w:pos="720"/>
          <w:tab w:val="clear" w:pos="1440"/>
          <w:tab w:val="clear" w:pos="2160"/>
          <w:tab w:val="clear" w:pos="2880"/>
          <w:tab w:val="clear" w:pos="3600"/>
          <w:tab w:val="clear" w:pos="4320"/>
          <w:tab w:val="clear" w:pos="5040"/>
          <w:tab w:val="clear" w:pos="5760"/>
        </w:tabs>
        <w:spacing w:after="0"/>
        <w:rPr>
          <w:rFonts w:ascii="Arial" w:hAnsi="Arial" w:cs="Arial"/>
          <w:b w:val="0"/>
          <w:szCs w:val="24"/>
          <w:lang w:val="en-GB"/>
        </w:rPr>
      </w:pPr>
    </w:p>
    <w:p w:rsidR="008B0421" w:rsidRPr="00181F1E" w:rsidRDefault="00181F1E" w:rsidP="00A710F4">
      <w:pPr>
        <w:pStyle w:val="NormalZB"/>
        <w:tabs>
          <w:tab w:val="clear" w:pos="720"/>
          <w:tab w:val="clear" w:pos="1440"/>
          <w:tab w:val="clear" w:pos="2160"/>
          <w:tab w:val="clear" w:pos="2880"/>
          <w:tab w:val="clear" w:pos="3600"/>
          <w:tab w:val="clear" w:pos="4320"/>
          <w:tab w:val="clear" w:pos="5040"/>
          <w:tab w:val="clear" w:pos="5760"/>
        </w:tabs>
        <w:spacing w:after="0"/>
        <w:rPr>
          <w:rFonts w:ascii="Arial" w:hAnsi="Arial" w:cs="Arial"/>
          <w:i/>
          <w:szCs w:val="24"/>
          <w:lang w:val="en-GB"/>
        </w:rPr>
      </w:pPr>
      <w:r w:rsidRPr="00181F1E">
        <w:rPr>
          <w:rFonts w:ascii="Arial" w:hAnsi="Arial" w:cs="Arial"/>
          <w:szCs w:val="24"/>
          <w:lang w:val="en-GB"/>
        </w:rPr>
        <w:t>Accountable to</w:t>
      </w:r>
      <w:r w:rsidR="00DF42F3" w:rsidRPr="00181F1E">
        <w:rPr>
          <w:rFonts w:ascii="Arial" w:hAnsi="Arial" w:cs="Arial"/>
          <w:szCs w:val="24"/>
          <w:lang w:val="en-GB"/>
        </w:rPr>
        <w:t>:</w:t>
      </w:r>
      <w:r w:rsidR="00DF42F3" w:rsidRPr="00181F1E">
        <w:rPr>
          <w:rFonts w:ascii="Arial" w:hAnsi="Arial" w:cs="Arial"/>
          <w:szCs w:val="24"/>
          <w:lang w:val="en-GB"/>
        </w:rPr>
        <w:tab/>
      </w:r>
      <w:r w:rsidR="00DF42F3" w:rsidRPr="00181F1E">
        <w:rPr>
          <w:rFonts w:ascii="Arial" w:hAnsi="Arial" w:cs="Arial"/>
          <w:szCs w:val="24"/>
          <w:lang w:val="en-GB"/>
        </w:rPr>
        <w:tab/>
        <w:t>Head of Retail</w:t>
      </w:r>
    </w:p>
    <w:p w:rsidR="00A710F4" w:rsidRDefault="00A710F4" w:rsidP="00A710F4">
      <w:pPr>
        <w:pStyle w:val="NormalZB"/>
        <w:tabs>
          <w:tab w:val="clear" w:pos="720"/>
          <w:tab w:val="clear" w:pos="1440"/>
          <w:tab w:val="clear" w:pos="2160"/>
          <w:tab w:val="clear" w:pos="2880"/>
          <w:tab w:val="clear" w:pos="3600"/>
          <w:tab w:val="clear" w:pos="4320"/>
          <w:tab w:val="clear" w:pos="5040"/>
          <w:tab w:val="clear" w:pos="5760"/>
        </w:tabs>
        <w:spacing w:after="0"/>
        <w:rPr>
          <w:rFonts w:ascii="Arial" w:hAnsi="Arial" w:cs="Arial"/>
          <w:i/>
          <w:sz w:val="22"/>
          <w:lang w:val="en-GB"/>
        </w:rPr>
      </w:pPr>
    </w:p>
    <w:p w:rsidR="00A72EFA" w:rsidRPr="006C1AB5" w:rsidRDefault="00A72EFA" w:rsidP="00A710F4">
      <w:pPr>
        <w:pStyle w:val="NormalZB"/>
        <w:tabs>
          <w:tab w:val="clear" w:pos="720"/>
          <w:tab w:val="clear" w:pos="1440"/>
          <w:tab w:val="clear" w:pos="2160"/>
          <w:tab w:val="clear" w:pos="2880"/>
          <w:tab w:val="clear" w:pos="3600"/>
          <w:tab w:val="clear" w:pos="4320"/>
          <w:tab w:val="clear" w:pos="5040"/>
          <w:tab w:val="clear" w:pos="5760"/>
        </w:tabs>
        <w:spacing w:after="0"/>
        <w:rPr>
          <w:rFonts w:ascii="Arial" w:hAnsi="Arial" w:cs="Arial"/>
          <w:i/>
          <w:sz w:val="22"/>
          <w:lang w:val="en-GB"/>
        </w:rPr>
      </w:pPr>
    </w:p>
    <w:p w:rsidR="00536674" w:rsidRPr="00DF42F3" w:rsidRDefault="00536674" w:rsidP="00DF42F3">
      <w:pPr>
        <w:pStyle w:val="NormalZB"/>
        <w:numPr>
          <w:ilvl w:val="0"/>
          <w:numId w:val="4"/>
        </w:numPr>
        <w:tabs>
          <w:tab w:val="clear" w:pos="720"/>
          <w:tab w:val="clear" w:pos="1440"/>
          <w:tab w:val="clear" w:pos="2160"/>
          <w:tab w:val="clear" w:pos="2880"/>
          <w:tab w:val="clear" w:pos="3600"/>
          <w:tab w:val="clear" w:pos="4320"/>
          <w:tab w:val="clear" w:pos="5040"/>
          <w:tab w:val="clear" w:pos="5760"/>
        </w:tabs>
        <w:ind w:left="567" w:hanging="567"/>
        <w:rPr>
          <w:rFonts w:ascii="Arial" w:hAnsi="Arial" w:cs="Arial"/>
          <w:sz w:val="22"/>
          <w:lang w:val="en-GB"/>
        </w:rPr>
      </w:pPr>
      <w:r w:rsidRPr="00DF42F3">
        <w:rPr>
          <w:rFonts w:ascii="Arial" w:hAnsi="Arial" w:cs="Arial"/>
          <w:sz w:val="22"/>
          <w:lang w:val="en-GB"/>
        </w:rPr>
        <w:t>Main Purpose of Post</w:t>
      </w:r>
    </w:p>
    <w:p w:rsidR="00536674" w:rsidRPr="00DF42F3" w:rsidRDefault="00536674" w:rsidP="00DF42F3">
      <w:pPr>
        <w:pStyle w:val="NormalZB"/>
        <w:tabs>
          <w:tab w:val="clear" w:pos="720"/>
          <w:tab w:val="clear" w:pos="1440"/>
          <w:tab w:val="clear" w:pos="2160"/>
          <w:tab w:val="clear" w:pos="2880"/>
          <w:tab w:val="clear" w:pos="3600"/>
          <w:tab w:val="clear" w:pos="4320"/>
          <w:tab w:val="clear" w:pos="5040"/>
          <w:tab w:val="clear" w:pos="5760"/>
        </w:tabs>
        <w:ind w:left="567"/>
        <w:rPr>
          <w:rFonts w:ascii="Arial" w:hAnsi="Arial" w:cs="Arial"/>
          <w:b w:val="0"/>
          <w:sz w:val="22"/>
          <w:lang w:val="en-GB"/>
        </w:rPr>
      </w:pPr>
      <w:r w:rsidRPr="00DF42F3">
        <w:rPr>
          <w:rFonts w:ascii="Arial" w:hAnsi="Arial" w:cs="Arial"/>
          <w:b w:val="0"/>
          <w:sz w:val="22"/>
          <w:lang w:val="en-GB"/>
        </w:rPr>
        <w:t xml:space="preserve">To </w:t>
      </w:r>
      <w:r w:rsidR="00DF42F3">
        <w:rPr>
          <w:rFonts w:ascii="Arial" w:hAnsi="Arial" w:cs="Arial"/>
          <w:b w:val="0"/>
          <w:sz w:val="22"/>
          <w:lang w:val="en-GB"/>
        </w:rPr>
        <w:t>support the Shop Manager and</w:t>
      </w:r>
      <w:r w:rsidR="00721D1D" w:rsidRPr="00DF42F3">
        <w:rPr>
          <w:rFonts w:ascii="Arial" w:hAnsi="Arial" w:cs="Arial"/>
          <w:b w:val="0"/>
          <w:sz w:val="22"/>
          <w:lang w:val="en-GB"/>
        </w:rPr>
        <w:t xml:space="preserve"> Deputy in </w:t>
      </w:r>
      <w:r w:rsidR="00DF42F3">
        <w:rPr>
          <w:rFonts w:ascii="Arial" w:hAnsi="Arial" w:cs="Arial"/>
          <w:b w:val="0"/>
          <w:sz w:val="22"/>
          <w:lang w:val="en-GB"/>
        </w:rPr>
        <w:t>the running of the charity shop</w:t>
      </w:r>
      <w:r w:rsidR="00721D1D" w:rsidRPr="00DF42F3">
        <w:rPr>
          <w:rFonts w:ascii="Arial" w:hAnsi="Arial" w:cs="Arial"/>
          <w:b w:val="0"/>
          <w:sz w:val="22"/>
          <w:lang w:val="en-GB"/>
        </w:rPr>
        <w:t xml:space="preserve"> to ensure the highest possible income.</w:t>
      </w:r>
    </w:p>
    <w:p w:rsidR="00AD26EE" w:rsidRPr="00DF42F3" w:rsidRDefault="00721D1D" w:rsidP="00DF42F3">
      <w:pPr>
        <w:pStyle w:val="NormalZB"/>
        <w:numPr>
          <w:ilvl w:val="0"/>
          <w:numId w:val="4"/>
        </w:numPr>
        <w:tabs>
          <w:tab w:val="clear" w:pos="720"/>
          <w:tab w:val="clear" w:pos="1440"/>
          <w:tab w:val="clear" w:pos="2160"/>
          <w:tab w:val="clear" w:pos="2880"/>
          <w:tab w:val="clear" w:pos="3600"/>
          <w:tab w:val="clear" w:pos="4320"/>
          <w:tab w:val="clear" w:pos="5040"/>
          <w:tab w:val="clear" w:pos="5760"/>
        </w:tabs>
        <w:ind w:left="567" w:hanging="567"/>
        <w:rPr>
          <w:rFonts w:ascii="Arial" w:hAnsi="Arial" w:cs="Arial"/>
          <w:sz w:val="22"/>
          <w:lang w:val="en-GB"/>
        </w:rPr>
      </w:pPr>
      <w:r w:rsidRPr="00DF42F3">
        <w:rPr>
          <w:rFonts w:ascii="Arial" w:hAnsi="Arial" w:cs="Arial"/>
          <w:sz w:val="22"/>
          <w:lang w:val="en-GB"/>
        </w:rPr>
        <w:t>Main Duties</w:t>
      </w:r>
    </w:p>
    <w:p w:rsidR="00DD35AE" w:rsidRPr="00DF42F3" w:rsidRDefault="00DD35AE" w:rsidP="00DF42F3">
      <w:pPr>
        <w:pStyle w:val="NormalZB"/>
        <w:tabs>
          <w:tab w:val="clear" w:pos="720"/>
          <w:tab w:val="clear" w:pos="1440"/>
          <w:tab w:val="clear" w:pos="2160"/>
          <w:tab w:val="clear" w:pos="2880"/>
          <w:tab w:val="clear" w:pos="3600"/>
          <w:tab w:val="clear" w:pos="4320"/>
          <w:tab w:val="clear" w:pos="5040"/>
          <w:tab w:val="clear" w:pos="5760"/>
          <w:tab w:val="left" w:pos="567"/>
        </w:tabs>
        <w:rPr>
          <w:rFonts w:ascii="Arial" w:hAnsi="Arial" w:cs="Arial"/>
          <w:b w:val="0"/>
          <w:sz w:val="22"/>
          <w:lang w:val="en-GB"/>
        </w:rPr>
      </w:pPr>
      <w:r w:rsidRPr="00DF42F3">
        <w:rPr>
          <w:rFonts w:ascii="Arial" w:hAnsi="Arial" w:cs="Arial"/>
          <w:b w:val="0"/>
          <w:sz w:val="22"/>
          <w:lang w:val="en-GB"/>
        </w:rPr>
        <w:t>2.1</w:t>
      </w:r>
      <w:r w:rsidRPr="00DF42F3">
        <w:rPr>
          <w:rFonts w:ascii="Arial" w:hAnsi="Arial" w:cs="Arial"/>
          <w:b w:val="0"/>
          <w:sz w:val="22"/>
          <w:lang w:val="en-GB"/>
        </w:rPr>
        <w:tab/>
        <w:t>Moving stock from the point of donation to the processing area</w:t>
      </w:r>
      <w:r w:rsidR="00DF42F3">
        <w:rPr>
          <w:rFonts w:ascii="Arial" w:hAnsi="Arial" w:cs="Arial"/>
          <w:b w:val="0"/>
          <w:sz w:val="22"/>
          <w:lang w:val="en-GB"/>
        </w:rPr>
        <w:t>.</w:t>
      </w:r>
    </w:p>
    <w:p w:rsidR="00721D1D" w:rsidRPr="00DF42F3" w:rsidRDefault="00DD35AE" w:rsidP="00DF42F3">
      <w:pPr>
        <w:pStyle w:val="NormalZC"/>
        <w:tabs>
          <w:tab w:val="clear" w:pos="720"/>
          <w:tab w:val="left" w:pos="567"/>
        </w:tabs>
        <w:rPr>
          <w:rFonts w:ascii="Arial" w:hAnsi="Arial" w:cs="Arial"/>
          <w:sz w:val="22"/>
          <w:lang w:val="en-GB"/>
        </w:rPr>
      </w:pPr>
      <w:r w:rsidRPr="00DF42F3">
        <w:rPr>
          <w:rFonts w:ascii="Arial" w:hAnsi="Arial" w:cs="Arial"/>
          <w:sz w:val="22"/>
          <w:lang w:val="en-GB"/>
        </w:rPr>
        <w:t>2.2</w:t>
      </w:r>
      <w:r w:rsidR="00721D1D" w:rsidRPr="00DF42F3">
        <w:rPr>
          <w:rFonts w:ascii="Arial" w:hAnsi="Arial" w:cs="Arial"/>
          <w:sz w:val="22"/>
          <w:lang w:val="en-GB"/>
        </w:rPr>
        <w:tab/>
        <w:t>Processing donated stock and ensuring that the shop floor is filled to optimum levels</w:t>
      </w:r>
      <w:r w:rsidR="00DF42F3">
        <w:rPr>
          <w:rFonts w:ascii="Arial" w:hAnsi="Arial" w:cs="Arial"/>
          <w:sz w:val="22"/>
          <w:lang w:val="en-GB"/>
        </w:rPr>
        <w:t>.</w:t>
      </w:r>
    </w:p>
    <w:p w:rsidR="008B0421" w:rsidRPr="00DF42F3" w:rsidRDefault="00DD35AE" w:rsidP="00DF42F3">
      <w:pPr>
        <w:pStyle w:val="NormalZC"/>
        <w:tabs>
          <w:tab w:val="clear" w:pos="720"/>
          <w:tab w:val="left" w:pos="567"/>
        </w:tabs>
        <w:rPr>
          <w:rFonts w:ascii="Arial" w:hAnsi="Arial" w:cs="Arial"/>
          <w:sz w:val="22"/>
          <w:lang w:val="en-GB"/>
        </w:rPr>
      </w:pPr>
      <w:r w:rsidRPr="00DF42F3">
        <w:rPr>
          <w:rFonts w:ascii="Arial" w:hAnsi="Arial" w:cs="Arial"/>
          <w:sz w:val="22"/>
          <w:lang w:val="en-GB"/>
        </w:rPr>
        <w:t>2.3</w:t>
      </w:r>
      <w:r w:rsidR="00721D1D" w:rsidRPr="00DF42F3">
        <w:rPr>
          <w:rFonts w:ascii="Arial" w:hAnsi="Arial" w:cs="Arial"/>
          <w:sz w:val="22"/>
          <w:lang w:val="en-GB"/>
        </w:rPr>
        <w:tab/>
      </w:r>
      <w:r w:rsidR="00FF6460" w:rsidRPr="00DF42F3">
        <w:rPr>
          <w:rFonts w:ascii="Arial" w:hAnsi="Arial" w:cs="Arial"/>
          <w:sz w:val="22"/>
          <w:lang w:val="en-GB"/>
        </w:rPr>
        <w:t>K</w:t>
      </w:r>
      <w:r w:rsidR="007E03B1" w:rsidRPr="00DF42F3">
        <w:rPr>
          <w:rFonts w:ascii="Arial" w:hAnsi="Arial" w:cs="Arial"/>
          <w:sz w:val="22"/>
          <w:lang w:val="en-GB"/>
        </w:rPr>
        <w:t>eepin</w:t>
      </w:r>
      <w:r w:rsidR="00DF42F3">
        <w:rPr>
          <w:rFonts w:ascii="Arial" w:hAnsi="Arial" w:cs="Arial"/>
          <w:sz w:val="22"/>
          <w:lang w:val="en-GB"/>
        </w:rPr>
        <w:t>g the shop clean and tidy – eg</w:t>
      </w:r>
      <w:r w:rsidR="007E03B1" w:rsidRPr="00DF42F3">
        <w:rPr>
          <w:rFonts w:ascii="Arial" w:hAnsi="Arial" w:cs="Arial"/>
          <w:sz w:val="22"/>
          <w:lang w:val="en-GB"/>
        </w:rPr>
        <w:t xml:space="preserve"> d</w:t>
      </w:r>
      <w:r w:rsidR="008B0421" w:rsidRPr="00DF42F3">
        <w:rPr>
          <w:rFonts w:ascii="Arial" w:hAnsi="Arial" w:cs="Arial"/>
          <w:sz w:val="22"/>
          <w:lang w:val="en-GB"/>
        </w:rPr>
        <w:t>usting shelves, vacuuming</w:t>
      </w:r>
      <w:r w:rsidR="00721D1D" w:rsidRPr="00DF42F3">
        <w:rPr>
          <w:rFonts w:ascii="Arial" w:hAnsi="Arial" w:cs="Arial"/>
          <w:sz w:val="22"/>
          <w:lang w:val="en-GB"/>
        </w:rPr>
        <w:t xml:space="preserve"> etc</w:t>
      </w:r>
      <w:r w:rsidR="00B47864" w:rsidRPr="00DF42F3">
        <w:rPr>
          <w:rFonts w:ascii="Arial" w:hAnsi="Arial" w:cs="Arial"/>
          <w:sz w:val="22"/>
          <w:lang w:val="en-GB"/>
        </w:rPr>
        <w:t>.</w:t>
      </w:r>
    </w:p>
    <w:p w:rsidR="00721D1D" w:rsidRPr="00DF42F3" w:rsidRDefault="00DD35AE" w:rsidP="00DF42F3">
      <w:pPr>
        <w:pStyle w:val="NormalZC"/>
        <w:tabs>
          <w:tab w:val="clear" w:pos="720"/>
          <w:tab w:val="left" w:pos="567"/>
        </w:tabs>
        <w:ind w:left="567" w:hanging="567"/>
        <w:rPr>
          <w:rFonts w:ascii="Arial" w:hAnsi="Arial" w:cs="Arial"/>
          <w:sz w:val="22"/>
          <w:lang w:val="en-GB"/>
        </w:rPr>
      </w:pPr>
      <w:r w:rsidRPr="00DF42F3">
        <w:rPr>
          <w:rFonts w:ascii="Arial" w:hAnsi="Arial" w:cs="Arial"/>
          <w:sz w:val="22"/>
          <w:lang w:val="en-GB"/>
        </w:rPr>
        <w:t>2.4</w:t>
      </w:r>
      <w:r w:rsidR="00721D1D" w:rsidRPr="00DF42F3">
        <w:rPr>
          <w:rFonts w:ascii="Arial" w:hAnsi="Arial" w:cs="Arial"/>
          <w:sz w:val="22"/>
          <w:lang w:val="en-GB"/>
        </w:rPr>
        <w:tab/>
        <w:t>Opening and closing the shop in the Manager</w:t>
      </w:r>
      <w:r w:rsidR="00DF42F3">
        <w:rPr>
          <w:rFonts w:ascii="Arial" w:hAnsi="Arial" w:cs="Arial"/>
          <w:sz w:val="22"/>
          <w:lang w:val="en-GB"/>
        </w:rPr>
        <w:t>’s</w:t>
      </w:r>
      <w:r w:rsidR="00457749">
        <w:rPr>
          <w:rFonts w:ascii="Arial" w:hAnsi="Arial" w:cs="Arial"/>
          <w:sz w:val="22"/>
          <w:lang w:val="en-GB"/>
        </w:rPr>
        <w:t xml:space="preserve"> absence</w:t>
      </w:r>
      <w:r w:rsidR="00721D1D" w:rsidRPr="00DF42F3">
        <w:rPr>
          <w:rFonts w:ascii="Arial" w:hAnsi="Arial" w:cs="Arial"/>
          <w:sz w:val="22"/>
          <w:lang w:val="en-GB"/>
        </w:rPr>
        <w:t xml:space="preserve"> ensuring all policies and procedures are followed.</w:t>
      </w:r>
    </w:p>
    <w:p w:rsidR="00721D1D" w:rsidRPr="00DF42F3" w:rsidRDefault="00DD35AE" w:rsidP="00DF42F3">
      <w:pPr>
        <w:pStyle w:val="NormalZC"/>
        <w:tabs>
          <w:tab w:val="clear" w:pos="720"/>
          <w:tab w:val="left" w:pos="567"/>
        </w:tabs>
        <w:ind w:left="567" w:hanging="567"/>
        <w:rPr>
          <w:rFonts w:ascii="Arial" w:hAnsi="Arial" w:cs="Arial"/>
          <w:sz w:val="22"/>
          <w:lang w:val="en-GB"/>
        </w:rPr>
      </w:pPr>
      <w:r w:rsidRPr="00DF42F3">
        <w:rPr>
          <w:rFonts w:ascii="Arial" w:hAnsi="Arial" w:cs="Arial"/>
          <w:sz w:val="22"/>
          <w:lang w:val="en-GB"/>
        </w:rPr>
        <w:t>2.5</w:t>
      </w:r>
      <w:r w:rsidR="00721D1D" w:rsidRPr="00DF42F3">
        <w:rPr>
          <w:rFonts w:ascii="Arial" w:hAnsi="Arial" w:cs="Arial"/>
          <w:sz w:val="22"/>
          <w:lang w:val="en-GB"/>
        </w:rPr>
        <w:tab/>
        <w:t>Cashing up in the Manager</w:t>
      </w:r>
      <w:r w:rsidR="00DF42F3">
        <w:rPr>
          <w:rFonts w:ascii="Arial" w:hAnsi="Arial" w:cs="Arial"/>
          <w:sz w:val="22"/>
          <w:lang w:val="en-GB"/>
        </w:rPr>
        <w:t>’s</w:t>
      </w:r>
      <w:r w:rsidR="00457749">
        <w:rPr>
          <w:rFonts w:ascii="Arial" w:hAnsi="Arial" w:cs="Arial"/>
          <w:sz w:val="22"/>
          <w:lang w:val="en-GB"/>
        </w:rPr>
        <w:t xml:space="preserve"> absence</w:t>
      </w:r>
      <w:r w:rsidR="00721D1D" w:rsidRPr="00DF42F3">
        <w:rPr>
          <w:rFonts w:ascii="Arial" w:hAnsi="Arial" w:cs="Arial"/>
          <w:sz w:val="22"/>
          <w:lang w:val="en-GB"/>
        </w:rPr>
        <w:t xml:space="preserve"> ensuring all policies and procedures are followed.</w:t>
      </w:r>
    </w:p>
    <w:p w:rsidR="00721D1D" w:rsidRPr="00DF42F3" w:rsidRDefault="00DD35AE" w:rsidP="00DF42F3">
      <w:pPr>
        <w:pStyle w:val="NormalZC"/>
        <w:tabs>
          <w:tab w:val="clear" w:pos="720"/>
          <w:tab w:val="left" w:pos="567"/>
        </w:tabs>
        <w:ind w:left="720" w:hanging="720"/>
        <w:rPr>
          <w:rFonts w:ascii="Arial" w:hAnsi="Arial" w:cs="Arial"/>
          <w:sz w:val="22"/>
          <w:lang w:val="en-GB"/>
        </w:rPr>
      </w:pPr>
      <w:r w:rsidRPr="00DF42F3">
        <w:rPr>
          <w:rFonts w:ascii="Arial" w:hAnsi="Arial" w:cs="Arial"/>
          <w:sz w:val="22"/>
          <w:lang w:val="en-GB"/>
        </w:rPr>
        <w:t>2.6</w:t>
      </w:r>
      <w:r w:rsidR="00721D1D" w:rsidRPr="00DF42F3">
        <w:rPr>
          <w:rFonts w:ascii="Arial" w:hAnsi="Arial" w:cs="Arial"/>
          <w:sz w:val="22"/>
          <w:lang w:val="en-GB"/>
        </w:rPr>
        <w:tab/>
        <w:t>Working on t</w:t>
      </w:r>
      <w:r w:rsidR="00DF42F3">
        <w:rPr>
          <w:rFonts w:ascii="Arial" w:hAnsi="Arial" w:cs="Arial"/>
          <w:sz w:val="22"/>
          <w:lang w:val="en-GB"/>
        </w:rPr>
        <w:t>he shop</w:t>
      </w:r>
      <w:r w:rsidR="00457749">
        <w:rPr>
          <w:rFonts w:ascii="Arial" w:hAnsi="Arial" w:cs="Arial"/>
          <w:sz w:val="22"/>
          <w:lang w:val="en-GB"/>
        </w:rPr>
        <w:t xml:space="preserve"> floor serving customers,</w:t>
      </w:r>
      <w:r w:rsidR="00721D1D" w:rsidRPr="00DF42F3">
        <w:rPr>
          <w:rFonts w:ascii="Arial" w:hAnsi="Arial" w:cs="Arial"/>
          <w:sz w:val="22"/>
          <w:lang w:val="en-GB"/>
        </w:rPr>
        <w:t xml:space="preserve"> where required.</w:t>
      </w:r>
    </w:p>
    <w:p w:rsidR="00066B35" w:rsidRPr="00DF42F3" w:rsidRDefault="00066B35" w:rsidP="00DF42F3">
      <w:pPr>
        <w:tabs>
          <w:tab w:val="left" w:pos="567"/>
        </w:tabs>
        <w:rPr>
          <w:rFonts w:ascii="Arial" w:hAnsi="Arial" w:cs="Arial"/>
          <w:b/>
          <w:color w:val="000000"/>
          <w:szCs w:val="22"/>
        </w:rPr>
      </w:pPr>
      <w:r w:rsidRPr="00DF42F3">
        <w:rPr>
          <w:rFonts w:ascii="Arial" w:hAnsi="Arial" w:cs="Arial"/>
          <w:b/>
          <w:color w:val="000000"/>
          <w:szCs w:val="22"/>
        </w:rPr>
        <w:t>3.</w:t>
      </w:r>
      <w:r w:rsidRPr="00DF42F3">
        <w:rPr>
          <w:rFonts w:ascii="Arial" w:hAnsi="Arial" w:cs="Arial"/>
          <w:b/>
          <w:color w:val="000000"/>
          <w:szCs w:val="22"/>
        </w:rPr>
        <w:tab/>
        <w:t>General Duties and Responsibilities</w:t>
      </w:r>
    </w:p>
    <w:p w:rsidR="00066B35" w:rsidRPr="00DF42F3" w:rsidRDefault="00066B35" w:rsidP="00066B35">
      <w:pPr>
        <w:rPr>
          <w:rFonts w:ascii="Arial" w:hAnsi="Arial" w:cs="Arial"/>
          <w:color w:val="000080"/>
          <w:szCs w:val="22"/>
        </w:rPr>
      </w:pPr>
    </w:p>
    <w:p w:rsidR="00066B35" w:rsidRPr="00DF42F3" w:rsidRDefault="00066B35" w:rsidP="00DF42F3">
      <w:pPr>
        <w:ind w:left="567"/>
        <w:rPr>
          <w:rFonts w:ascii="Arial" w:hAnsi="Arial" w:cs="Arial"/>
          <w:color w:val="000000"/>
          <w:szCs w:val="22"/>
        </w:rPr>
      </w:pPr>
      <w:r w:rsidRPr="00DF42F3">
        <w:rPr>
          <w:rFonts w:ascii="Arial" w:hAnsi="Arial" w:cs="Arial"/>
          <w:color w:val="000000"/>
          <w:szCs w:val="22"/>
        </w:rPr>
        <w:t>All St Gemma’s employees are required to abide by the Health and Safety at Work Act, attend annual mandatory training sessions and ensure that they comply with Hospice policies and procedures at all times.</w:t>
      </w:r>
    </w:p>
    <w:p w:rsidR="00066B35" w:rsidRPr="00DF42F3" w:rsidRDefault="00066B35" w:rsidP="00DF42F3">
      <w:pPr>
        <w:ind w:firstLine="567"/>
        <w:rPr>
          <w:rFonts w:ascii="Arial" w:hAnsi="Arial" w:cs="Arial"/>
          <w:color w:val="000080"/>
          <w:szCs w:val="22"/>
        </w:rPr>
      </w:pPr>
    </w:p>
    <w:p w:rsidR="00066B35" w:rsidRPr="00DF42F3" w:rsidRDefault="00066B35" w:rsidP="00DF42F3">
      <w:pPr>
        <w:ind w:left="567"/>
        <w:rPr>
          <w:rFonts w:ascii="Arial" w:hAnsi="Arial" w:cs="Arial"/>
          <w:color w:val="000000"/>
          <w:szCs w:val="22"/>
        </w:rPr>
      </w:pPr>
      <w:r w:rsidRPr="00DF42F3">
        <w:rPr>
          <w:rFonts w:ascii="Arial" w:hAnsi="Arial" w:cs="Arial"/>
          <w:color w:val="000000"/>
          <w:szCs w:val="22"/>
        </w:rPr>
        <w:t>Employees must demonstrate commitment to their own personal development and are required to make a positive contribution to fundraising and raising the profile of the Hospice, locally and nationally.</w:t>
      </w:r>
    </w:p>
    <w:p w:rsidR="00066B35" w:rsidRPr="00DF42F3" w:rsidRDefault="00066B35" w:rsidP="00DF42F3">
      <w:pPr>
        <w:ind w:firstLine="567"/>
        <w:rPr>
          <w:rFonts w:ascii="Arial" w:hAnsi="Arial" w:cs="Arial"/>
          <w:color w:val="000080"/>
          <w:szCs w:val="22"/>
        </w:rPr>
      </w:pPr>
    </w:p>
    <w:p w:rsidR="00066B35" w:rsidRDefault="00066B35" w:rsidP="00DF42F3">
      <w:pPr>
        <w:ind w:left="567"/>
        <w:rPr>
          <w:rFonts w:ascii="Arial" w:hAnsi="Arial" w:cs="Arial"/>
          <w:color w:val="000000"/>
          <w:szCs w:val="22"/>
        </w:rPr>
      </w:pPr>
      <w:r w:rsidRPr="00DF42F3">
        <w:rPr>
          <w:rFonts w:ascii="Arial" w:hAnsi="Arial" w:cs="Arial"/>
          <w:color w:val="000000"/>
          <w:szCs w:val="22"/>
        </w:rPr>
        <w:t>Strict confidentiality applying to all aspects of Hospice business must be observed at all times.</w:t>
      </w:r>
    </w:p>
    <w:p w:rsidR="00A72EFA" w:rsidRDefault="00A72EFA" w:rsidP="00DF42F3">
      <w:pPr>
        <w:ind w:left="567"/>
        <w:rPr>
          <w:rFonts w:ascii="Arial" w:hAnsi="Arial" w:cs="Arial"/>
          <w:color w:val="000000"/>
          <w:szCs w:val="22"/>
        </w:rPr>
      </w:pPr>
    </w:p>
    <w:p w:rsidR="00A72EFA" w:rsidRPr="00A72EFA" w:rsidRDefault="00A72EFA" w:rsidP="00A72EFA">
      <w:pPr>
        <w:pStyle w:val="ListParagraph"/>
        <w:numPr>
          <w:ilvl w:val="0"/>
          <w:numId w:val="6"/>
        </w:numPr>
        <w:tabs>
          <w:tab w:val="left" w:pos="567"/>
        </w:tabs>
        <w:ind w:hanging="720"/>
        <w:rPr>
          <w:rFonts w:ascii="Arial" w:hAnsi="Arial" w:cs="Arial"/>
          <w:b/>
          <w:color w:val="000000"/>
          <w:szCs w:val="22"/>
          <w:lang w:val="en-GB"/>
        </w:rPr>
      </w:pPr>
      <w:r w:rsidRPr="00A72EFA">
        <w:rPr>
          <w:rFonts w:ascii="Arial" w:hAnsi="Arial" w:cs="Arial"/>
          <w:b/>
          <w:color w:val="000000"/>
          <w:szCs w:val="22"/>
          <w:lang w:val="en-GB"/>
        </w:rPr>
        <w:t>Hours and Location of Duties</w:t>
      </w:r>
    </w:p>
    <w:p w:rsidR="00A72EFA" w:rsidRPr="008B26D9" w:rsidRDefault="00A72EFA" w:rsidP="00A72EFA">
      <w:pPr>
        <w:rPr>
          <w:rFonts w:ascii="Arial" w:hAnsi="Arial" w:cs="Arial"/>
          <w:b/>
          <w:color w:val="000000"/>
          <w:szCs w:val="22"/>
          <w:lang w:val="en-GB"/>
        </w:rPr>
      </w:pPr>
    </w:p>
    <w:p w:rsidR="00A72EFA" w:rsidRPr="008B26D9" w:rsidRDefault="00A72EFA" w:rsidP="00A72EFA">
      <w:pPr>
        <w:ind w:left="567"/>
        <w:rPr>
          <w:rFonts w:ascii="Arial" w:hAnsi="Arial" w:cs="Arial"/>
          <w:color w:val="000000"/>
          <w:szCs w:val="22"/>
          <w:lang w:val="en-GB"/>
        </w:rPr>
      </w:pPr>
      <w:r>
        <w:rPr>
          <w:rFonts w:ascii="Arial" w:hAnsi="Arial" w:cs="Arial"/>
          <w:color w:val="000000"/>
          <w:szCs w:val="22"/>
          <w:lang w:val="en-GB"/>
        </w:rPr>
        <w:t>Contracted hours are worked</w:t>
      </w:r>
      <w:r w:rsidRPr="008B26D9">
        <w:rPr>
          <w:rFonts w:ascii="Arial" w:hAnsi="Arial" w:cs="Arial"/>
          <w:color w:val="000000"/>
          <w:szCs w:val="22"/>
          <w:lang w:val="en-GB"/>
        </w:rPr>
        <w:t xml:space="preserve"> mainly over Monday to Saturday with occasional Sunday working, depending on operational need.</w:t>
      </w:r>
    </w:p>
    <w:p w:rsidR="00A72EFA" w:rsidRPr="008B26D9" w:rsidRDefault="00A72EFA" w:rsidP="00A72EFA">
      <w:pPr>
        <w:rPr>
          <w:rFonts w:ascii="Arial" w:hAnsi="Arial" w:cs="Arial"/>
          <w:color w:val="000000"/>
          <w:szCs w:val="22"/>
          <w:lang w:val="en-GB"/>
        </w:rPr>
      </w:pPr>
    </w:p>
    <w:p w:rsidR="00721D1D" w:rsidRPr="00A72EFA" w:rsidRDefault="00A72EFA" w:rsidP="00A72EFA">
      <w:pPr>
        <w:ind w:left="567"/>
        <w:rPr>
          <w:rFonts w:ascii="Arial" w:hAnsi="Arial" w:cs="Arial"/>
          <w:color w:val="000000"/>
          <w:szCs w:val="22"/>
          <w:lang w:val="en-GB"/>
        </w:rPr>
      </w:pPr>
      <w:r w:rsidRPr="008B26D9">
        <w:rPr>
          <w:rFonts w:ascii="Arial" w:hAnsi="Arial" w:cs="Arial"/>
          <w:color w:val="000000"/>
          <w:szCs w:val="22"/>
          <w:lang w:val="en-GB"/>
        </w:rPr>
        <w:t>The post is based in a specific Hospice shop but working in other shops and in the Hospice can be required on both a temporary and permanent basis.</w:t>
      </w:r>
    </w:p>
    <w:p w:rsidR="00721D1D" w:rsidRPr="006C1AB5" w:rsidRDefault="00066B35" w:rsidP="00DF42F3">
      <w:pPr>
        <w:pStyle w:val="Heading5"/>
        <w:rPr>
          <w:rFonts w:ascii="Arial" w:hAnsi="Arial" w:cs="Arial"/>
        </w:rPr>
      </w:pPr>
      <w:r w:rsidRPr="006C1AB5">
        <w:rPr>
          <w:rFonts w:ascii="Arial" w:hAnsi="Arial" w:cs="Arial"/>
        </w:rPr>
        <w:t xml:space="preserve">      </w:t>
      </w:r>
    </w:p>
    <w:p w:rsidR="00A72EFA" w:rsidRDefault="00A72EFA" w:rsidP="00A72EFA">
      <w:pPr>
        <w:spacing w:after="240"/>
        <w:jc w:val="center"/>
        <w:rPr>
          <w:rFonts w:ascii="Arial" w:hAnsi="Arial" w:cs="Arial"/>
          <w:b/>
          <w:color w:val="000000"/>
          <w:szCs w:val="22"/>
          <w:lang w:val="en-GB"/>
        </w:rPr>
      </w:pPr>
    </w:p>
    <w:p w:rsidR="00A72EFA" w:rsidRDefault="006C1AB5" w:rsidP="00A72EFA">
      <w:pPr>
        <w:spacing w:after="240"/>
        <w:jc w:val="center"/>
        <w:rPr>
          <w:rFonts w:ascii="Arial" w:hAnsi="Arial" w:cs="Arial"/>
          <w:b/>
          <w:color w:val="000000"/>
          <w:szCs w:val="22"/>
          <w:lang w:val="en-GB"/>
        </w:rPr>
      </w:pPr>
      <w:r w:rsidRPr="00A710F4">
        <w:rPr>
          <w:rFonts w:ascii="Arial" w:hAnsi="Arial" w:cs="Arial"/>
          <w:b/>
          <w:color w:val="000000"/>
          <w:szCs w:val="22"/>
          <w:lang w:val="en-GB"/>
        </w:rPr>
        <w:lastRenderedPageBreak/>
        <w:t xml:space="preserve">This Role Profile is not exhaustive.  It will be subject to periodic review and may be amended following discussion between the </w:t>
      </w:r>
      <w:proofErr w:type="spellStart"/>
      <w:r w:rsidRPr="00A710F4">
        <w:rPr>
          <w:rFonts w:ascii="Arial" w:hAnsi="Arial" w:cs="Arial"/>
          <w:b/>
          <w:color w:val="000000"/>
          <w:szCs w:val="22"/>
          <w:lang w:val="en-GB"/>
        </w:rPr>
        <w:t>postholder</w:t>
      </w:r>
      <w:proofErr w:type="spellEnd"/>
      <w:r w:rsidRPr="00A710F4">
        <w:rPr>
          <w:rFonts w:ascii="Arial" w:hAnsi="Arial" w:cs="Arial"/>
          <w:b/>
          <w:color w:val="000000"/>
          <w:szCs w:val="22"/>
          <w:lang w:val="en-GB"/>
        </w:rPr>
        <w:t xml:space="preserve"> and employer</w:t>
      </w:r>
    </w:p>
    <w:p w:rsidR="00607051" w:rsidRPr="00A72EFA" w:rsidRDefault="00607051" w:rsidP="00A72EFA">
      <w:pPr>
        <w:spacing w:after="240"/>
        <w:rPr>
          <w:rFonts w:ascii="Arial" w:hAnsi="Arial" w:cs="Arial"/>
          <w:b/>
          <w:color w:val="000000"/>
          <w:szCs w:val="22"/>
          <w:lang w:val="en-GB"/>
        </w:rPr>
      </w:pPr>
      <w:r>
        <w:rPr>
          <w:rFonts w:ascii="Arial" w:hAnsi="Arial" w:cs="Arial"/>
          <w:szCs w:val="22"/>
          <w:lang w:val="en-GB"/>
        </w:rPr>
        <w:t>This post is not subject to a Disclosure &amp; Barring Service check</w:t>
      </w:r>
    </w:p>
    <w:p w:rsidR="005F3CA3" w:rsidRPr="00DF42F3" w:rsidRDefault="005F3CA3" w:rsidP="00607051">
      <w:pPr>
        <w:pStyle w:val="NormalZC"/>
        <w:spacing w:line="240" w:lineRule="auto"/>
        <w:rPr>
          <w:rFonts w:ascii="Arial" w:hAnsi="Arial" w:cs="Arial"/>
          <w:sz w:val="22"/>
          <w:lang w:val="en-GB"/>
        </w:rPr>
      </w:pPr>
    </w:p>
    <w:sectPr w:rsidR="005F3CA3" w:rsidRPr="00DF42F3" w:rsidSect="00E05112">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2F3" w:rsidRDefault="00DF42F3" w:rsidP="00DF42F3">
      <w:r>
        <w:separator/>
      </w:r>
    </w:p>
  </w:endnote>
  <w:endnote w:type="continuationSeparator" w:id="0">
    <w:p w:rsidR="00DF42F3" w:rsidRDefault="00DF42F3" w:rsidP="00DF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Plantin">
    <w:altName w:val="Nyala"/>
    <w:charset w:val="00"/>
    <w:family w:val="roman"/>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051" w:rsidRDefault="00A72EFA">
    <w:pPr>
      <w:pStyle w:val="Footer"/>
    </w:pPr>
    <w:r>
      <w:t>March</w:t>
    </w:r>
    <w:r w:rsidR="00607051">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2F3" w:rsidRDefault="00DF42F3" w:rsidP="00DF42F3">
      <w:r>
        <w:separator/>
      </w:r>
    </w:p>
  </w:footnote>
  <w:footnote w:type="continuationSeparator" w:id="0">
    <w:p w:rsidR="00DF42F3" w:rsidRDefault="00DF42F3" w:rsidP="00DF42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12A05"/>
    <w:multiLevelType w:val="hybridMultilevel"/>
    <w:tmpl w:val="C9901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854814"/>
    <w:multiLevelType w:val="hybridMultilevel"/>
    <w:tmpl w:val="D86E741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24144A"/>
    <w:multiLevelType w:val="hybridMultilevel"/>
    <w:tmpl w:val="E060779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BF15F41"/>
    <w:multiLevelType w:val="multilevel"/>
    <w:tmpl w:val="121047C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0E72144"/>
    <w:multiLevelType w:val="multilevel"/>
    <w:tmpl w:val="F154E6BC"/>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C2B4505"/>
    <w:multiLevelType w:val="multilevel"/>
    <w:tmpl w:val="1C7E6B9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112"/>
    <w:rsid w:val="00021340"/>
    <w:rsid w:val="00066B35"/>
    <w:rsid w:val="000D3CDC"/>
    <w:rsid w:val="00135005"/>
    <w:rsid w:val="00181F1E"/>
    <w:rsid w:val="001B0351"/>
    <w:rsid w:val="002134D5"/>
    <w:rsid w:val="002C2D85"/>
    <w:rsid w:val="003D52BA"/>
    <w:rsid w:val="003E670B"/>
    <w:rsid w:val="00457749"/>
    <w:rsid w:val="004C081E"/>
    <w:rsid w:val="00536674"/>
    <w:rsid w:val="00555D03"/>
    <w:rsid w:val="005F3CA3"/>
    <w:rsid w:val="00607051"/>
    <w:rsid w:val="006449AD"/>
    <w:rsid w:val="00652537"/>
    <w:rsid w:val="006C1AB5"/>
    <w:rsid w:val="00721D1D"/>
    <w:rsid w:val="007E03B1"/>
    <w:rsid w:val="00822A20"/>
    <w:rsid w:val="00853F71"/>
    <w:rsid w:val="008B0421"/>
    <w:rsid w:val="00947A7D"/>
    <w:rsid w:val="00A710F4"/>
    <w:rsid w:val="00A72EFA"/>
    <w:rsid w:val="00AD26EE"/>
    <w:rsid w:val="00AE418A"/>
    <w:rsid w:val="00B47864"/>
    <w:rsid w:val="00B62291"/>
    <w:rsid w:val="00B84B2A"/>
    <w:rsid w:val="00D4160E"/>
    <w:rsid w:val="00DD35AE"/>
    <w:rsid w:val="00DF42F3"/>
    <w:rsid w:val="00E05112"/>
    <w:rsid w:val="00EA26D9"/>
    <w:rsid w:val="00FF358C"/>
    <w:rsid w:val="00FF6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674"/>
    <w:rPr>
      <w:rFonts w:ascii="Plantin" w:hAnsi="Plantin"/>
      <w:sz w:val="22"/>
      <w:lang w:val="en-US" w:eastAsia="en-US"/>
    </w:rPr>
  </w:style>
  <w:style w:type="paragraph" w:styleId="Heading5">
    <w:name w:val="heading 5"/>
    <w:basedOn w:val="Normal"/>
    <w:next w:val="Normal"/>
    <w:link w:val="Heading5Char"/>
    <w:qFormat/>
    <w:rsid w:val="00721D1D"/>
    <w:pPr>
      <w:keepNext/>
      <w:ind w:left="567" w:hanging="567"/>
      <w:outlineLvl w:val="4"/>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36674"/>
    <w:pPr>
      <w:jc w:val="center"/>
    </w:pPr>
    <w:rPr>
      <w:b/>
      <w:lang w:val="en-GB"/>
    </w:rPr>
  </w:style>
  <w:style w:type="paragraph" w:styleId="BodyText">
    <w:name w:val="Body Text"/>
    <w:basedOn w:val="Normal"/>
    <w:rsid w:val="00536674"/>
    <w:rPr>
      <w:b/>
      <w:sz w:val="20"/>
      <w:lang w:val="en-GB"/>
    </w:rPr>
  </w:style>
  <w:style w:type="paragraph" w:customStyle="1" w:styleId="NormalZB">
    <w:name w:val="Normal ZB"/>
    <w:rsid w:val="00536674"/>
    <w:pPr>
      <w:tabs>
        <w:tab w:val="left" w:pos="720"/>
        <w:tab w:val="left" w:pos="1440"/>
        <w:tab w:val="left" w:pos="2160"/>
        <w:tab w:val="left" w:pos="2880"/>
        <w:tab w:val="left" w:pos="3600"/>
        <w:tab w:val="left" w:pos="4320"/>
        <w:tab w:val="left" w:pos="5040"/>
        <w:tab w:val="left" w:pos="5760"/>
      </w:tabs>
      <w:spacing w:after="240" w:line="240" w:lineRule="atLeast"/>
    </w:pPr>
    <w:rPr>
      <w:b/>
      <w:color w:val="000000"/>
      <w:sz w:val="24"/>
      <w:lang w:val="en-US" w:eastAsia="en-US"/>
    </w:rPr>
  </w:style>
  <w:style w:type="paragraph" w:customStyle="1" w:styleId="NormalZC">
    <w:name w:val="Normal ZC"/>
    <w:rsid w:val="00536674"/>
    <w:pPr>
      <w:tabs>
        <w:tab w:val="left" w:pos="720"/>
        <w:tab w:val="left" w:pos="1440"/>
        <w:tab w:val="left" w:pos="2160"/>
        <w:tab w:val="left" w:pos="2880"/>
        <w:tab w:val="left" w:pos="3600"/>
        <w:tab w:val="left" w:pos="4320"/>
        <w:tab w:val="left" w:pos="5040"/>
        <w:tab w:val="left" w:pos="5760"/>
      </w:tabs>
      <w:spacing w:after="240" w:line="240" w:lineRule="atLeast"/>
      <w:jc w:val="both"/>
    </w:pPr>
    <w:rPr>
      <w:color w:val="000000"/>
      <w:sz w:val="24"/>
      <w:lang w:val="en-US" w:eastAsia="en-US"/>
    </w:rPr>
  </w:style>
  <w:style w:type="paragraph" w:styleId="Subtitle">
    <w:name w:val="Subtitle"/>
    <w:basedOn w:val="Normal"/>
    <w:qFormat/>
    <w:rsid w:val="00536674"/>
    <w:pPr>
      <w:jc w:val="center"/>
    </w:pPr>
    <w:rPr>
      <w:b/>
    </w:rPr>
  </w:style>
  <w:style w:type="paragraph" w:styleId="BodyTextIndent">
    <w:name w:val="Body Text Indent"/>
    <w:basedOn w:val="Normal"/>
    <w:link w:val="BodyTextIndentChar"/>
    <w:uiPriority w:val="99"/>
    <w:semiHidden/>
    <w:unhideWhenUsed/>
    <w:rsid w:val="00721D1D"/>
    <w:pPr>
      <w:spacing w:after="120"/>
      <w:ind w:left="283"/>
    </w:pPr>
  </w:style>
  <w:style w:type="character" w:customStyle="1" w:styleId="BodyTextIndentChar">
    <w:name w:val="Body Text Indent Char"/>
    <w:basedOn w:val="DefaultParagraphFont"/>
    <w:link w:val="BodyTextIndent"/>
    <w:uiPriority w:val="99"/>
    <w:semiHidden/>
    <w:rsid w:val="00721D1D"/>
    <w:rPr>
      <w:rFonts w:ascii="Plantin" w:hAnsi="Plantin"/>
      <w:sz w:val="22"/>
      <w:lang w:val="en-US" w:eastAsia="en-US"/>
    </w:rPr>
  </w:style>
  <w:style w:type="character" w:customStyle="1" w:styleId="Heading5Char">
    <w:name w:val="Heading 5 Char"/>
    <w:basedOn w:val="DefaultParagraphFont"/>
    <w:link w:val="Heading5"/>
    <w:rsid w:val="00721D1D"/>
    <w:rPr>
      <w:rFonts w:ascii="Plantin" w:hAnsi="Plantin"/>
      <w:b/>
      <w:bCs/>
      <w:sz w:val="22"/>
      <w:lang w:eastAsia="en-US"/>
    </w:rPr>
  </w:style>
  <w:style w:type="paragraph" w:styleId="Header">
    <w:name w:val="header"/>
    <w:basedOn w:val="Normal"/>
    <w:link w:val="HeaderChar"/>
    <w:uiPriority w:val="99"/>
    <w:unhideWhenUsed/>
    <w:rsid w:val="00DF42F3"/>
    <w:pPr>
      <w:tabs>
        <w:tab w:val="center" w:pos="4513"/>
        <w:tab w:val="right" w:pos="9026"/>
      </w:tabs>
    </w:pPr>
  </w:style>
  <w:style w:type="character" w:customStyle="1" w:styleId="HeaderChar">
    <w:name w:val="Header Char"/>
    <w:basedOn w:val="DefaultParagraphFont"/>
    <w:link w:val="Header"/>
    <w:uiPriority w:val="99"/>
    <w:rsid w:val="00DF42F3"/>
    <w:rPr>
      <w:rFonts w:ascii="Plantin" w:hAnsi="Plantin"/>
      <w:sz w:val="22"/>
      <w:lang w:val="en-US" w:eastAsia="en-US"/>
    </w:rPr>
  </w:style>
  <w:style w:type="paragraph" w:styleId="Footer">
    <w:name w:val="footer"/>
    <w:basedOn w:val="Normal"/>
    <w:link w:val="FooterChar"/>
    <w:uiPriority w:val="99"/>
    <w:unhideWhenUsed/>
    <w:rsid w:val="00DF42F3"/>
    <w:pPr>
      <w:tabs>
        <w:tab w:val="center" w:pos="4513"/>
        <w:tab w:val="right" w:pos="9026"/>
      </w:tabs>
    </w:pPr>
  </w:style>
  <w:style w:type="character" w:customStyle="1" w:styleId="FooterChar">
    <w:name w:val="Footer Char"/>
    <w:basedOn w:val="DefaultParagraphFont"/>
    <w:link w:val="Footer"/>
    <w:uiPriority w:val="99"/>
    <w:rsid w:val="00DF42F3"/>
    <w:rPr>
      <w:rFonts w:ascii="Plantin" w:hAnsi="Plantin"/>
      <w:sz w:val="22"/>
      <w:lang w:val="en-US" w:eastAsia="en-US"/>
    </w:rPr>
  </w:style>
  <w:style w:type="paragraph" w:styleId="BalloonText">
    <w:name w:val="Balloon Text"/>
    <w:basedOn w:val="Normal"/>
    <w:link w:val="BalloonTextChar"/>
    <w:uiPriority w:val="99"/>
    <w:semiHidden/>
    <w:unhideWhenUsed/>
    <w:rsid w:val="00A710F4"/>
    <w:rPr>
      <w:rFonts w:ascii="Tahoma" w:hAnsi="Tahoma" w:cs="Tahoma"/>
      <w:sz w:val="16"/>
      <w:szCs w:val="16"/>
    </w:rPr>
  </w:style>
  <w:style w:type="character" w:customStyle="1" w:styleId="BalloonTextChar">
    <w:name w:val="Balloon Text Char"/>
    <w:basedOn w:val="DefaultParagraphFont"/>
    <w:link w:val="BalloonText"/>
    <w:uiPriority w:val="99"/>
    <w:semiHidden/>
    <w:rsid w:val="00A710F4"/>
    <w:rPr>
      <w:rFonts w:ascii="Tahoma" w:hAnsi="Tahoma" w:cs="Tahoma"/>
      <w:sz w:val="16"/>
      <w:szCs w:val="16"/>
      <w:lang w:val="en-US" w:eastAsia="en-US"/>
    </w:rPr>
  </w:style>
  <w:style w:type="paragraph" w:styleId="ListParagraph">
    <w:name w:val="List Paragraph"/>
    <w:basedOn w:val="Normal"/>
    <w:uiPriority w:val="34"/>
    <w:qFormat/>
    <w:rsid w:val="00A72E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674"/>
    <w:rPr>
      <w:rFonts w:ascii="Plantin" w:hAnsi="Plantin"/>
      <w:sz w:val="22"/>
      <w:lang w:val="en-US" w:eastAsia="en-US"/>
    </w:rPr>
  </w:style>
  <w:style w:type="paragraph" w:styleId="Heading5">
    <w:name w:val="heading 5"/>
    <w:basedOn w:val="Normal"/>
    <w:next w:val="Normal"/>
    <w:link w:val="Heading5Char"/>
    <w:qFormat/>
    <w:rsid w:val="00721D1D"/>
    <w:pPr>
      <w:keepNext/>
      <w:ind w:left="567" w:hanging="567"/>
      <w:outlineLvl w:val="4"/>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36674"/>
    <w:pPr>
      <w:jc w:val="center"/>
    </w:pPr>
    <w:rPr>
      <w:b/>
      <w:lang w:val="en-GB"/>
    </w:rPr>
  </w:style>
  <w:style w:type="paragraph" w:styleId="BodyText">
    <w:name w:val="Body Text"/>
    <w:basedOn w:val="Normal"/>
    <w:rsid w:val="00536674"/>
    <w:rPr>
      <w:b/>
      <w:sz w:val="20"/>
      <w:lang w:val="en-GB"/>
    </w:rPr>
  </w:style>
  <w:style w:type="paragraph" w:customStyle="1" w:styleId="NormalZB">
    <w:name w:val="Normal ZB"/>
    <w:rsid w:val="00536674"/>
    <w:pPr>
      <w:tabs>
        <w:tab w:val="left" w:pos="720"/>
        <w:tab w:val="left" w:pos="1440"/>
        <w:tab w:val="left" w:pos="2160"/>
        <w:tab w:val="left" w:pos="2880"/>
        <w:tab w:val="left" w:pos="3600"/>
        <w:tab w:val="left" w:pos="4320"/>
        <w:tab w:val="left" w:pos="5040"/>
        <w:tab w:val="left" w:pos="5760"/>
      </w:tabs>
      <w:spacing w:after="240" w:line="240" w:lineRule="atLeast"/>
    </w:pPr>
    <w:rPr>
      <w:b/>
      <w:color w:val="000000"/>
      <w:sz w:val="24"/>
      <w:lang w:val="en-US" w:eastAsia="en-US"/>
    </w:rPr>
  </w:style>
  <w:style w:type="paragraph" w:customStyle="1" w:styleId="NormalZC">
    <w:name w:val="Normal ZC"/>
    <w:rsid w:val="00536674"/>
    <w:pPr>
      <w:tabs>
        <w:tab w:val="left" w:pos="720"/>
        <w:tab w:val="left" w:pos="1440"/>
        <w:tab w:val="left" w:pos="2160"/>
        <w:tab w:val="left" w:pos="2880"/>
        <w:tab w:val="left" w:pos="3600"/>
        <w:tab w:val="left" w:pos="4320"/>
        <w:tab w:val="left" w:pos="5040"/>
        <w:tab w:val="left" w:pos="5760"/>
      </w:tabs>
      <w:spacing w:after="240" w:line="240" w:lineRule="atLeast"/>
      <w:jc w:val="both"/>
    </w:pPr>
    <w:rPr>
      <w:color w:val="000000"/>
      <w:sz w:val="24"/>
      <w:lang w:val="en-US" w:eastAsia="en-US"/>
    </w:rPr>
  </w:style>
  <w:style w:type="paragraph" w:styleId="Subtitle">
    <w:name w:val="Subtitle"/>
    <w:basedOn w:val="Normal"/>
    <w:qFormat/>
    <w:rsid w:val="00536674"/>
    <w:pPr>
      <w:jc w:val="center"/>
    </w:pPr>
    <w:rPr>
      <w:b/>
    </w:rPr>
  </w:style>
  <w:style w:type="paragraph" w:styleId="BodyTextIndent">
    <w:name w:val="Body Text Indent"/>
    <w:basedOn w:val="Normal"/>
    <w:link w:val="BodyTextIndentChar"/>
    <w:uiPriority w:val="99"/>
    <w:semiHidden/>
    <w:unhideWhenUsed/>
    <w:rsid w:val="00721D1D"/>
    <w:pPr>
      <w:spacing w:after="120"/>
      <w:ind w:left="283"/>
    </w:pPr>
  </w:style>
  <w:style w:type="character" w:customStyle="1" w:styleId="BodyTextIndentChar">
    <w:name w:val="Body Text Indent Char"/>
    <w:basedOn w:val="DefaultParagraphFont"/>
    <w:link w:val="BodyTextIndent"/>
    <w:uiPriority w:val="99"/>
    <w:semiHidden/>
    <w:rsid w:val="00721D1D"/>
    <w:rPr>
      <w:rFonts w:ascii="Plantin" w:hAnsi="Plantin"/>
      <w:sz w:val="22"/>
      <w:lang w:val="en-US" w:eastAsia="en-US"/>
    </w:rPr>
  </w:style>
  <w:style w:type="character" w:customStyle="1" w:styleId="Heading5Char">
    <w:name w:val="Heading 5 Char"/>
    <w:basedOn w:val="DefaultParagraphFont"/>
    <w:link w:val="Heading5"/>
    <w:rsid w:val="00721D1D"/>
    <w:rPr>
      <w:rFonts w:ascii="Plantin" w:hAnsi="Plantin"/>
      <w:b/>
      <w:bCs/>
      <w:sz w:val="22"/>
      <w:lang w:eastAsia="en-US"/>
    </w:rPr>
  </w:style>
  <w:style w:type="paragraph" w:styleId="Header">
    <w:name w:val="header"/>
    <w:basedOn w:val="Normal"/>
    <w:link w:val="HeaderChar"/>
    <w:uiPriority w:val="99"/>
    <w:unhideWhenUsed/>
    <w:rsid w:val="00DF42F3"/>
    <w:pPr>
      <w:tabs>
        <w:tab w:val="center" w:pos="4513"/>
        <w:tab w:val="right" w:pos="9026"/>
      </w:tabs>
    </w:pPr>
  </w:style>
  <w:style w:type="character" w:customStyle="1" w:styleId="HeaderChar">
    <w:name w:val="Header Char"/>
    <w:basedOn w:val="DefaultParagraphFont"/>
    <w:link w:val="Header"/>
    <w:uiPriority w:val="99"/>
    <w:rsid w:val="00DF42F3"/>
    <w:rPr>
      <w:rFonts w:ascii="Plantin" w:hAnsi="Plantin"/>
      <w:sz w:val="22"/>
      <w:lang w:val="en-US" w:eastAsia="en-US"/>
    </w:rPr>
  </w:style>
  <w:style w:type="paragraph" w:styleId="Footer">
    <w:name w:val="footer"/>
    <w:basedOn w:val="Normal"/>
    <w:link w:val="FooterChar"/>
    <w:uiPriority w:val="99"/>
    <w:unhideWhenUsed/>
    <w:rsid w:val="00DF42F3"/>
    <w:pPr>
      <w:tabs>
        <w:tab w:val="center" w:pos="4513"/>
        <w:tab w:val="right" w:pos="9026"/>
      </w:tabs>
    </w:pPr>
  </w:style>
  <w:style w:type="character" w:customStyle="1" w:styleId="FooterChar">
    <w:name w:val="Footer Char"/>
    <w:basedOn w:val="DefaultParagraphFont"/>
    <w:link w:val="Footer"/>
    <w:uiPriority w:val="99"/>
    <w:rsid w:val="00DF42F3"/>
    <w:rPr>
      <w:rFonts w:ascii="Plantin" w:hAnsi="Plantin"/>
      <w:sz w:val="22"/>
      <w:lang w:val="en-US" w:eastAsia="en-US"/>
    </w:rPr>
  </w:style>
  <w:style w:type="paragraph" w:styleId="BalloonText">
    <w:name w:val="Balloon Text"/>
    <w:basedOn w:val="Normal"/>
    <w:link w:val="BalloonTextChar"/>
    <w:uiPriority w:val="99"/>
    <w:semiHidden/>
    <w:unhideWhenUsed/>
    <w:rsid w:val="00A710F4"/>
    <w:rPr>
      <w:rFonts w:ascii="Tahoma" w:hAnsi="Tahoma" w:cs="Tahoma"/>
      <w:sz w:val="16"/>
      <w:szCs w:val="16"/>
    </w:rPr>
  </w:style>
  <w:style w:type="character" w:customStyle="1" w:styleId="BalloonTextChar">
    <w:name w:val="Balloon Text Char"/>
    <w:basedOn w:val="DefaultParagraphFont"/>
    <w:link w:val="BalloonText"/>
    <w:uiPriority w:val="99"/>
    <w:semiHidden/>
    <w:rsid w:val="00A710F4"/>
    <w:rPr>
      <w:rFonts w:ascii="Tahoma" w:hAnsi="Tahoma" w:cs="Tahoma"/>
      <w:sz w:val="16"/>
      <w:szCs w:val="16"/>
      <w:lang w:val="en-US" w:eastAsia="en-US"/>
    </w:rPr>
  </w:style>
  <w:style w:type="paragraph" w:styleId="ListParagraph">
    <w:name w:val="List Paragraph"/>
    <w:basedOn w:val="Normal"/>
    <w:uiPriority w:val="34"/>
    <w:qFormat/>
    <w:rsid w:val="00A72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956012">
      <w:bodyDiv w:val="1"/>
      <w:marLeft w:val="0"/>
      <w:marRight w:val="0"/>
      <w:marTop w:val="0"/>
      <w:marBottom w:val="0"/>
      <w:divBdr>
        <w:top w:val="none" w:sz="0" w:space="0" w:color="auto"/>
        <w:left w:val="none" w:sz="0" w:space="0" w:color="auto"/>
        <w:bottom w:val="none" w:sz="0" w:space="0" w:color="auto"/>
        <w:right w:val="none" w:sz="0" w:space="0" w:color="auto"/>
      </w:divBdr>
    </w:div>
    <w:div w:id="196765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 GEMMA'S HOSPICE</vt:lpstr>
    </vt:vector>
  </TitlesOfParts>
  <Company>St. Gemma's Hospice</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GEMMA'S HOSPICE</dc:title>
  <dc:creator>Vicki Burnett</dc:creator>
  <cp:lastModifiedBy>Caroline Timms</cp:lastModifiedBy>
  <cp:revision>2</cp:revision>
  <cp:lastPrinted>2014-08-04T11:27:00Z</cp:lastPrinted>
  <dcterms:created xsi:type="dcterms:W3CDTF">2018-02-13T11:38:00Z</dcterms:created>
  <dcterms:modified xsi:type="dcterms:W3CDTF">2018-02-13T11:38:00Z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-1744736485</vt:i4>
  </property>
  <property fmtid="{D5CDD505-2E9C-101B-9397-08002B2CF9AE}" pid="3" name="_EmailSubject">
    <vt:lpwstr>Gift Shop Role Profile</vt:lpwstr>
  </property>
  <property fmtid="{D5CDD505-2E9C-101B-9397-08002B2CF9AE}" pid="4" name="_AuthorEmail">
    <vt:lpwstr>kathrynb@st-gemma.co.uk</vt:lpwstr>
  </property>
  <property fmtid="{D5CDD505-2E9C-101B-9397-08002B2CF9AE}" pid="5" name="_AuthorEmailDisplayName">
    <vt:lpwstr>Kathryn Billingham</vt:lpwstr>
  </property>
  <property fmtid="{D5CDD505-2E9C-101B-9397-08002B2CF9AE}" pid="6" name="_PreviousAdHocReviewCycleID">
    <vt:i4>-187676930</vt:i4>
  </property>
  <property fmtid="{D5CDD505-2E9C-101B-9397-08002B2CF9AE}" pid="7" name="_ReviewingToolsShownOnce">
    <vt:lpwstr/>
  </property>
</Properties>
</file>